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13BBC4" w14:textId="0D5AC0F3" w:rsidR="001A1E02" w:rsidRDefault="00C23ED5" w:rsidP="00B010A5">
      <w:pPr>
        <w:spacing w:after="0" w:line="276" w:lineRule="auto"/>
        <w:rPr>
          <w:rFonts w:ascii="Aptos" w:hAnsi="Aptos"/>
          <w:sz w:val="20"/>
          <w:szCs w:val="20"/>
        </w:rPr>
      </w:pPr>
      <w:bookmarkStart w:id="0" w:name="_Hlk213235373"/>
      <w:r>
        <w:rPr>
          <w:rFonts w:ascii="Aptos" w:hAnsi="Aptos"/>
          <w:sz w:val="20"/>
          <w:szCs w:val="20"/>
        </w:rPr>
        <w:t xml:space="preserve">                                                        </w:t>
      </w:r>
      <w:r>
        <w:rPr>
          <w:rFonts w:ascii="Aptos" w:hAnsi="Aptos"/>
          <w:sz w:val="20"/>
          <w:szCs w:val="20"/>
        </w:rPr>
        <w:tab/>
      </w:r>
      <w:bookmarkEnd w:id="0"/>
    </w:p>
    <w:p w14:paraId="53DD2AB5" w14:textId="64FC23B9" w:rsidR="001A1E02" w:rsidRPr="001A1E02" w:rsidRDefault="001A1E02" w:rsidP="001A1E02">
      <w:pPr>
        <w:pStyle w:val="Tekstpodstawowywcity31"/>
        <w:spacing w:line="288" w:lineRule="auto"/>
        <w:ind w:left="0"/>
        <w:jc w:val="right"/>
        <w:rPr>
          <w:rFonts w:ascii="Aptos" w:hAnsi="Aptos" w:cs="Arial"/>
          <w:bCs/>
          <w:sz w:val="20"/>
          <w:szCs w:val="20"/>
        </w:rPr>
      </w:pPr>
      <w:r w:rsidRPr="001A1E02">
        <w:rPr>
          <w:rFonts w:ascii="Aptos" w:hAnsi="Aptos" w:cs="Arial"/>
          <w:bCs/>
          <w:sz w:val="20"/>
          <w:szCs w:val="20"/>
        </w:rPr>
        <w:t>Załącznik nr 7 do SWZ</w:t>
      </w:r>
    </w:p>
    <w:p w14:paraId="607093C7" w14:textId="3B0EACA6"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UMOWA NR ………………………. [wzór]</w:t>
      </w:r>
    </w:p>
    <w:p w14:paraId="59E21ED2"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p>
    <w:p w14:paraId="52C53CD9" w14:textId="6F657621" w:rsidR="001A1E02" w:rsidRPr="001A1E02" w:rsidRDefault="001A1E02" w:rsidP="001A1E02">
      <w:pPr>
        <w:widowControl w:val="0"/>
        <w:pBdr>
          <w:top w:val="nil"/>
          <w:left w:val="nil"/>
          <w:bottom w:val="nil"/>
          <w:right w:val="nil"/>
          <w:between w:val="nil"/>
        </w:pBdr>
        <w:ind w:left="4"/>
        <w:rPr>
          <w:rFonts w:ascii="Aptos" w:eastAsia="Calibri" w:hAnsi="Aptos" w:cs="Times New Roman"/>
          <w:color w:val="000000"/>
          <w:sz w:val="20"/>
          <w:szCs w:val="20"/>
        </w:rPr>
      </w:pPr>
      <w:r w:rsidRPr="001A1E02">
        <w:rPr>
          <w:rFonts w:ascii="Aptos" w:eastAsia="Calibri" w:hAnsi="Aptos" w:cs="Times New Roman"/>
          <w:color w:val="000000"/>
          <w:sz w:val="20"/>
          <w:szCs w:val="20"/>
        </w:rPr>
        <w:t>zawarta w dniu ………………….. 202</w:t>
      </w:r>
      <w:r w:rsidR="00CD01D9">
        <w:rPr>
          <w:rFonts w:ascii="Aptos" w:eastAsia="Calibri" w:hAnsi="Aptos" w:cs="Times New Roman"/>
          <w:color w:val="000000"/>
          <w:sz w:val="20"/>
          <w:szCs w:val="20"/>
        </w:rPr>
        <w:t>6</w:t>
      </w:r>
      <w:r w:rsidRPr="001A1E02">
        <w:rPr>
          <w:rFonts w:ascii="Aptos" w:eastAsia="Calibri" w:hAnsi="Aptos" w:cs="Times New Roman"/>
          <w:color w:val="000000"/>
          <w:sz w:val="20"/>
          <w:szCs w:val="20"/>
        </w:rPr>
        <w:t xml:space="preserve"> roku w …………………….. pomiędzy: </w:t>
      </w:r>
    </w:p>
    <w:p w14:paraId="73BC3382" w14:textId="77777777" w:rsidR="001A1E02" w:rsidRPr="001A1E02" w:rsidRDefault="001A1E02" w:rsidP="001A1E02">
      <w:pPr>
        <w:widowControl w:val="0"/>
        <w:pBdr>
          <w:top w:val="nil"/>
          <w:left w:val="nil"/>
          <w:bottom w:val="nil"/>
          <w:right w:val="nil"/>
          <w:between w:val="nil"/>
        </w:pBdr>
        <w:ind w:left="4"/>
        <w:jc w:val="both"/>
        <w:rPr>
          <w:rFonts w:ascii="Aptos" w:eastAsia="Calibri" w:hAnsi="Aptos" w:cs="Times New Roman"/>
          <w:color w:val="000000"/>
          <w:sz w:val="20"/>
          <w:szCs w:val="20"/>
        </w:rPr>
      </w:pPr>
      <w:r w:rsidRPr="001A1E02">
        <w:rPr>
          <w:rFonts w:ascii="Aptos" w:eastAsia="Calibri" w:hAnsi="Aptos" w:cs="Times New Roman"/>
          <w:b/>
          <w:bCs/>
          <w:color w:val="000000"/>
          <w:sz w:val="20"/>
          <w:szCs w:val="20"/>
        </w:rPr>
        <w:t>……………………………………</w:t>
      </w:r>
      <w:r w:rsidRPr="001A1E02">
        <w:rPr>
          <w:rFonts w:ascii="Aptos" w:eastAsia="Calibri" w:hAnsi="Aptos" w:cs="Times New Roman"/>
          <w:color w:val="000000"/>
          <w:sz w:val="20"/>
          <w:szCs w:val="20"/>
        </w:rPr>
        <w:t xml:space="preserve"> mającą swoją siedzibę w ……………….., ul. …………, ………………. </w:t>
      </w:r>
      <w:r w:rsidRPr="001A1E02">
        <w:rPr>
          <w:rFonts w:ascii="Aptos" w:eastAsia="Calibri" w:hAnsi="Aptos" w:cs="Times New Roman"/>
          <w:color w:val="000000"/>
          <w:sz w:val="20"/>
          <w:szCs w:val="20"/>
        </w:rPr>
        <w:br/>
        <w:t xml:space="preserve">posiadającą NIP: …………………….. oraz REGON ………………………, reprezentowaną przez: </w:t>
      </w:r>
    </w:p>
    <w:p w14:paraId="16110AE6" w14:textId="77777777" w:rsidR="001A1E02" w:rsidRPr="001A1E02" w:rsidRDefault="001A1E02" w:rsidP="001A1E02">
      <w:pPr>
        <w:widowControl w:val="0"/>
        <w:pBdr>
          <w:top w:val="nil"/>
          <w:left w:val="nil"/>
          <w:bottom w:val="nil"/>
          <w:right w:val="nil"/>
          <w:between w:val="nil"/>
        </w:pBdr>
        <w:ind w:left="13"/>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 - ………………………….. </w:t>
      </w:r>
    </w:p>
    <w:p w14:paraId="26DBD905" w14:textId="77777777" w:rsidR="001A1E02" w:rsidRPr="001A1E02" w:rsidRDefault="001A1E02" w:rsidP="001A1E02">
      <w:pPr>
        <w:widowControl w:val="0"/>
        <w:pBdr>
          <w:top w:val="nil"/>
          <w:left w:val="nil"/>
          <w:bottom w:val="nil"/>
          <w:right w:val="nil"/>
          <w:between w:val="nil"/>
        </w:pBdr>
        <w:ind w:left="11"/>
        <w:rPr>
          <w:rFonts w:ascii="Aptos" w:eastAsia="Calibri" w:hAnsi="Aptos" w:cs="Times New Roman"/>
          <w:color w:val="000000"/>
          <w:sz w:val="20"/>
          <w:szCs w:val="20"/>
        </w:rPr>
      </w:pPr>
    </w:p>
    <w:p w14:paraId="5B2168E2" w14:textId="77777777" w:rsidR="001A1E02" w:rsidRPr="001A1E02" w:rsidRDefault="001A1E02" w:rsidP="001A1E02">
      <w:pPr>
        <w:widowControl w:val="0"/>
        <w:pBdr>
          <w:top w:val="nil"/>
          <w:left w:val="nil"/>
          <w:bottom w:val="nil"/>
          <w:right w:val="nil"/>
          <w:between w:val="nil"/>
        </w:pBdr>
        <w:ind w:left="11"/>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przy kontrasygnacie </w:t>
      </w:r>
    </w:p>
    <w:p w14:paraId="2BC19EAA" w14:textId="77777777" w:rsidR="001A1E02" w:rsidRPr="001A1E02" w:rsidRDefault="001A1E02" w:rsidP="001A1E02">
      <w:pPr>
        <w:widowControl w:val="0"/>
        <w:pBdr>
          <w:top w:val="nil"/>
          <w:left w:val="nil"/>
          <w:bottom w:val="nil"/>
          <w:right w:val="nil"/>
          <w:between w:val="nil"/>
        </w:pBdr>
        <w:ind w:left="13"/>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 – Skarbnika Gminy </w:t>
      </w:r>
    </w:p>
    <w:p w14:paraId="3DF09D33" w14:textId="77777777" w:rsidR="001A1E02" w:rsidRPr="001A1E02" w:rsidRDefault="001A1E02" w:rsidP="001A1E02">
      <w:pPr>
        <w:widowControl w:val="0"/>
        <w:pBdr>
          <w:top w:val="nil"/>
          <w:left w:val="nil"/>
          <w:bottom w:val="nil"/>
          <w:right w:val="nil"/>
          <w:between w:val="nil"/>
        </w:pBdr>
        <w:ind w:left="4"/>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zwaną dalej Zamawiającym, </w:t>
      </w:r>
    </w:p>
    <w:p w14:paraId="52CB8544" w14:textId="77777777" w:rsidR="001A1E02" w:rsidRPr="001A1E02" w:rsidRDefault="001A1E02" w:rsidP="001A1E02">
      <w:pPr>
        <w:widowControl w:val="0"/>
        <w:pBdr>
          <w:top w:val="nil"/>
          <w:left w:val="nil"/>
          <w:bottom w:val="nil"/>
          <w:right w:val="nil"/>
          <w:between w:val="nil"/>
        </w:pBdr>
        <w:ind w:left="4"/>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a </w:t>
      </w:r>
    </w:p>
    <w:p w14:paraId="64C47671" w14:textId="77777777" w:rsidR="001A1E02" w:rsidRPr="001A1E02" w:rsidRDefault="001A1E02" w:rsidP="001A1E02">
      <w:pPr>
        <w:widowControl w:val="0"/>
        <w:pBdr>
          <w:top w:val="nil"/>
          <w:left w:val="nil"/>
          <w:bottom w:val="nil"/>
          <w:right w:val="nil"/>
          <w:between w:val="nil"/>
        </w:pBdr>
        <w:ind w:left="11"/>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………………………………………………………………………………………………………………NIP: ………………………………., reprezentowaną przez: …………………………………………. zwaną dalej Wykonawcą , </w:t>
      </w:r>
    </w:p>
    <w:p w14:paraId="6000A6BD" w14:textId="77777777" w:rsidR="001A1E02" w:rsidRPr="001A1E02" w:rsidRDefault="001A1E02" w:rsidP="001A1E02">
      <w:pPr>
        <w:widowControl w:val="0"/>
        <w:pBdr>
          <w:top w:val="nil"/>
          <w:left w:val="nil"/>
          <w:bottom w:val="nil"/>
          <w:right w:val="nil"/>
          <w:between w:val="nil"/>
        </w:pBdr>
        <w:ind w:left="4"/>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została zawarta umowa następującej treści; </w:t>
      </w:r>
    </w:p>
    <w:p w14:paraId="14098AC3" w14:textId="77777777" w:rsidR="001A1E02" w:rsidRPr="001A1E02" w:rsidRDefault="001A1E02" w:rsidP="001A1E02">
      <w:pPr>
        <w:widowControl w:val="0"/>
        <w:pBdr>
          <w:top w:val="nil"/>
          <w:left w:val="nil"/>
          <w:bottom w:val="nil"/>
          <w:right w:val="nil"/>
          <w:between w:val="nil"/>
        </w:pBdr>
        <w:ind w:firstLine="12"/>
        <w:jc w:val="both"/>
        <w:rPr>
          <w:rFonts w:ascii="Aptos" w:eastAsia="Calibri" w:hAnsi="Aptos" w:cs="Times New Roman"/>
          <w:color w:val="000000"/>
          <w:sz w:val="20"/>
          <w:szCs w:val="20"/>
        </w:rPr>
      </w:pPr>
    </w:p>
    <w:p w14:paraId="4D1D161C" w14:textId="77777777" w:rsidR="001A1E02" w:rsidRPr="001A1E02" w:rsidRDefault="001A1E02" w:rsidP="001A1E02">
      <w:pPr>
        <w:widowControl w:val="0"/>
        <w:pBdr>
          <w:top w:val="nil"/>
          <w:left w:val="nil"/>
          <w:bottom w:val="nil"/>
          <w:right w:val="nil"/>
          <w:between w:val="nil"/>
        </w:pBdr>
        <w:ind w:firstLine="12"/>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Podstawę zawarcia niniejszej Umowy, zwanej dalej „Umową” stanowi udzielenie zamówienia publicznego w trybie podstawowym bez negocjacji, stosownie do przepisów ustawy z dnia 11 września 2019 r. Prawo zamówień publicznych (</w:t>
      </w:r>
      <w:proofErr w:type="spellStart"/>
      <w:r w:rsidRPr="001A1E02">
        <w:rPr>
          <w:rFonts w:ascii="Aptos" w:eastAsia="Calibri" w:hAnsi="Aptos" w:cs="Times New Roman"/>
          <w:sz w:val="20"/>
          <w:szCs w:val="20"/>
        </w:rPr>
        <w:t>Dz.U</w:t>
      </w:r>
      <w:proofErr w:type="spellEnd"/>
      <w:r w:rsidRPr="001A1E02">
        <w:rPr>
          <w:rFonts w:ascii="Aptos" w:eastAsia="Calibri" w:hAnsi="Aptos" w:cs="Times New Roman"/>
          <w:sz w:val="20"/>
          <w:szCs w:val="20"/>
        </w:rPr>
        <w:t xml:space="preserve">. z 2023r., poz. 1605 z </w:t>
      </w:r>
      <w:proofErr w:type="spellStart"/>
      <w:r w:rsidRPr="001A1E02">
        <w:rPr>
          <w:rFonts w:ascii="Aptos" w:eastAsia="Calibri" w:hAnsi="Aptos" w:cs="Times New Roman"/>
          <w:sz w:val="20"/>
          <w:szCs w:val="20"/>
        </w:rPr>
        <w:t>późn</w:t>
      </w:r>
      <w:proofErr w:type="spellEnd"/>
      <w:r w:rsidRPr="001A1E02">
        <w:rPr>
          <w:rFonts w:ascii="Aptos" w:eastAsia="Calibri" w:hAnsi="Aptos" w:cs="Times New Roman"/>
          <w:sz w:val="20"/>
          <w:szCs w:val="20"/>
        </w:rPr>
        <w:t xml:space="preserve">. </w:t>
      </w:r>
      <w:proofErr w:type="spellStart"/>
      <w:r w:rsidRPr="001A1E02">
        <w:rPr>
          <w:rFonts w:ascii="Aptos" w:eastAsia="Calibri" w:hAnsi="Aptos" w:cs="Times New Roman"/>
          <w:sz w:val="20"/>
          <w:szCs w:val="20"/>
        </w:rPr>
        <w:t>Zm</w:t>
      </w:r>
      <w:proofErr w:type="spellEnd"/>
      <w:r w:rsidRPr="001A1E02">
        <w:rPr>
          <w:rFonts w:ascii="Aptos" w:eastAsia="Calibri" w:hAnsi="Aptos" w:cs="Times New Roman"/>
          <w:sz w:val="20"/>
          <w:szCs w:val="20"/>
        </w:rPr>
        <w:t>)</w:t>
      </w:r>
      <w:r w:rsidRPr="001A1E02">
        <w:rPr>
          <w:rFonts w:ascii="Aptos" w:eastAsia="Calibri" w:hAnsi="Aptos" w:cs="Times New Roman"/>
          <w:color w:val="000000"/>
          <w:sz w:val="20"/>
          <w:szCs w:val="20"/>
        </w:rPr>
        <w:t xml:space="preserve"> zwaną dalej „ustawą </w:t>
      </w:r>
      <w:proofErr w:type="spellStart"/>
      <w:r w:rsidRPr="001A1E02">
        <w:rPr>
          <w:rFonts w:ascii="Aptos" w:eastAsia="Calibri" w:hAnsi="Aptos" w:cs="Times New Roman"/>
          <w:color w:val="000000"/>
          <w:sz w:val="20"/>
          <w:szCs w:val="20"/>
        </w:rPr>
        <w:t>Pzp</w:t>
      </w:r>
      <w:proofErr w:type="spellEnd"/>
      <w:r w:rsidRPr="001A1E02">
        <w:rPr>
          <w:rFonts w:ascii="Aptos" w:eastAsia="Calibri" w:hAnsi="Aptos" w:cs="Times New Roman"/>
          <w:color w:val="000000"/>
          <w:sz w:val="20"/>
          <w:szCs w:val="20"/>
        </w:rPr>
        <w:t xml:space="preserve">”. </w:t>
      </w:r>
    </w:p>
    <w:p w14:paraId="6FE5FDA5" w14:textId="77777777" w:rsidR="001A1E02" w:rsidRPr="001A1E02" w:rsidRDefault="001A1E02" w:rsidP="001A1E02">
      <w:pPr>
        <w:widowControl w:val="0"/>
        <w:pBdr>
          <w:top w:val="nil"/>
          <w:left w:val="nil"/>
          <w:bottom w:val="nil"/>
          <w:right w:val="nil"/>
          <w:between w:val="nil"/>
        </w:pBdr>
        <w:ind w:firstLine="12"/>
        <w:jc w:val="both"/>
        <w:rPr>
          <w:rFonts w:ascii="Aptos" w:eastAsia="Calibri" w:hAnsi="Aptos" w:cs="Times New Roman"/>
          <w:color w:val="000000"/>
          <w:sz w:val="20"/>
          <w:szCs w:val="20"/>
        </w:rPr>
      </w:pPr>
    </w:p>
    <w:p w14:paraId="65409C19"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1 </w:t>
      </w:r>
    </w:p>
    <w:p w14:paraId="7AB16057"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PRZEDMIOT UMOWY </w:t>
      </w:r>
    </w:p>
    <w:p w14:paraId="01C9F414" w14:textId="77777777" w:rsidR="001A1E02" w:rsidRPr="001A1E02" w:rsidRDefault="001A1E02" w:rsidP="001A581D">
      <w:pPr>
        <w:pStyle w:val="Akapitzlist"/>
        <w:widowControl w:val="0"/>
        <w:numPr>
          <w:ilvl w:val="0"/>
          <w:numId w:val="12"/>
        </w:numPr>
        <w:pBdr>
          <w:top w:val="nil"/>
          <w:left w:val="nil"/>
          <w:bottom w:val="nil"/>
          <w:right w:val="nil"/>
          <w:between w:val="nil"/>
        </w:pBdr>
        <w:autoSpaceDE w:val="0"/>
        <w:autoSpaceDN w:val="0"/>
        <w:adjustRightInd w:val="0"/>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Zamawiający zleca, a Wykonawca przyjmuje do wykonania </w:t>
      </w:r>
      <w:r w:rsidRPr="001A1E02">
        <w:rPr>
          <w:rFonts w:ascii="Aptos" w:eastAsia="Nunito" w:hAnsi="Aptos" w:cs="Times New Roman"/>
          <w:b/>
          <w:sz w:val="20"/>
          <w:szCs w:val="20"/>
        </w:rPr>
        <w:t>realizację zadania pn. „…………………..”</w:t>
      </w:r>
    </w:p>
    <w:p w14:paraId="3BA54A27" w14:textId="4EB7231E" w:rsidR="001A1E02" w:rsidRPr="001A1E02" w:rsidRDefault="001A1E02" w:rsidP="001A581D">
      <w:pPr>
        <w:pStyle w:val="Akapitzlist"/>
        <w:widowControl w:val="0"/>
        <w:numPr>
          <w:ilvl w:val="0"/>
          <w:numId w:val="12"/>
        </w:numPr>
        <w:pBdr>
          <w:top w:val="nil"/>
          <w:left w:val="nil"/>
          <w:bottom w:val="nil"/>
          <w:right w:val="nil"/>
          <w:between w:val="nil"/>
        </w:pBdr>
        <w:autoSpaceDE w:val="0"/>
        <w:autoSpaceDN w:val="0"/>
        <w:adjustRightInd w:val="0"/>
        <w:spacing w:after="0" w:line="276" w:lineRule="auto"/>
        <w:jc w:val="both"/>
        <w:rPr>
          <w:rFonts w:ascii="Aptos" w:eastAsia="Calibri" w:hAnsi="Aptos" w:cs="Times New Roman"/>
          <w:color w:val="000000"/>
          <w:sz w:val="20"/>
          <w:szCs w:val="20"/>
        </w:rPr>
      </w:pPr>
      <w:r w:rsidRPr="001A1E02">
        <w:rPr>
          <w:rFonts w:ascii="Aptos" w:eastAsia="Calibri" w:hAnsi="Aptos" w:cs="Calibri"/>
          <w:color w:val="000000"/>
          <w:sz w:val="20"/>
          <w:szCs w:val="20"/>
        </w:rPr>
        <w:t>Przedmiot Umowy jest realizowany w ra</w:t>
      </w:r>
      <w:r w:rsidR="00CD01D9">
        <w:rPr>
          <w:rFonts w:ascii="Aptos" w:eastAsia="Calibri" w:hAnsi="Aptos" w:cs="Calibri"/>
          <w:color w:val="000000"/>
          <w:sz w:val="20"/>
          <w:szCs w:val="20"/>
        </w:rPr>
        <w:t>mach grantu pn. „</w:t>
      </w:r>
      <w:proofErr w:type="spellStart"/>
      <w:r w:rsidR="00CD01D9">
        <w:rPr>
          <w:rFonts w:ascii="Aptos" w:eastAsia="Calibri" w:hAnsi="Aptos" w:cs="Calibri"/>
          <w:color w:val="000000"/>
          <w:sz w:val="20"/>
          <w:szCs w:val="20"/>
        </w:rPr>
        <w:t>Cyberbezpieczna</w:t>
      </w:r>
      <w:proofErr w:type="spellEnd"/>
      <w:r w:rsidR="00CD01D9">
        <w:rPr>
          <w:rFonts w:ascii="Aptos" w:eastAsia="Calibri" w:hAnsi="Aptos" w:cs="Calibri"/>
          <w:color w:val="000000"/>
          <w:sz w:val="20"/>
          <w:szCs w:val="20"/>
        </w:rPr>
        <w:t xml:space="preserve"> Gmina Żarnowiec</w:t>
      </w:r>
      <w:r w:rsidRPr="001A1E02">
        <w:rPr>
          <w:rFonts w:ascii="Aptos" w:eastAsia="Calibri" w:hAnsi="Aptos" w:cs="Calibri"/>
          <w:color w:val="000000"/>
          <w:sz w:val="20"/>
          <w:szCs w:val="20"/>
        </w:rPr>
        <w:t xml:space="preserve">” współfinansowanego ze środków Unii Europejskiej: Priorytet II: Zaawansowane usługi cyfrowe Działanie 2.2. - Wzmocnienie krajowego systemu </w:t>
      </w:r>
      <w:proofErr w:type="spellStart"/>
      <w:r w:rsidRPr="001A1E02">
        <w:rPr>
          <w:rFonts w:ascii="Aptos" w:eastAsia="Calibri" w:hAnsi="Aptos" w:cs="Calibri"/>
          <w:color w:val="000000"/>
          <w:sz w:val="20"/>
          <w:szCs w:val="20"/>
        </w:rPr>
        <w:t>cyberbezpieczeństwa</w:t>
      </w:r>
      <w:proofErr w:type="spellEnd"/>
      <w:r w:rsidRPr="001A1E02">
        <w:rPr>
          <w:rFonts w:ascii="Aptos" w:eastAsia="Calibri" w:hAnsi="Aptos" w:cs="Calibri"/>
          <w:color w:val="000000"/>
          <w:sz w:val="20"/>
          <w:szCs w:val="20"/>
        </w:rPr>
        <w:t>, Fundusze Europejskie na Rozwój Cyfrowy 2021-2027</w:t>
      </w:r>
    </w:p>
    <w:p w14:paraId="4F1A9E6C" w14:textId="77777777" w:rsidR="001A1E02" w:rsidRPr="001A1E02" w:rsidRDefault="001A1E02" w:rsidP="001A581D">
      <w:pPr>
        <w:pStyle w:val="Akapitzlist"/>
        <w:widowControl w:val="0"/>
        <w:numPr>
          <w:ilvl w:val="0"/>
          <w:numId w:val="1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Realizacja przedmiotu umowy nastąpi zgodnie z niniejszą umową oraz zgodnie z warunkami określonymi w Specyfikacji Warunków Zamówienia (Załącznik nr 1 do umowy), ofertą Wykonawcy (Załącznik nr 2 do umowy), obowiązującymi przepisami i normami technicznymi. </w:t>
      </w:r>
    </w:p>
    <w:p w14:paraId="4B3C876D" w14:textId="77777777" w:rsidR="001A1E02" w:rsidRPr="001A1E02" w:rsidRDefault="001A1E02" w:rsidP="001A581D">
      <w:pPr>
        <w:pStyle w:val="Akapitzlist"/>
        <w:widowControl w:val="0"/>
        <w:numPr>
          <w:ilvl w:val="0"/>
          <w:numId w:val="1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Zakres rzeczowy przedmiotu umowy obejmuje w szczególności:</w:t>
      </w:r>
    </w:p>
    <w:p w14:paraId="18D73DA9" w14:textId="50B4F6E2" w:rsidR="001A1E02" w:rsidRPr="001A1E02" w:rsidRDefault="001A1E02" w:rsidP="001A581D">
      <w:pPr>
        <w:pStyle w:val="Akapitzlist"/>
        <w:widowControl w:val="0"/>
        <w:numPr>
          <w:ilvl w:val="0"/>
          <w:numId w:val="4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w:t>
      </w:r>
    </w:p>
    <w:p w14:paraId="1465333F"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096BA9DE"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2 </w:t>
      </w:r>
    </w:p>
    <w:p w14:paraId="0260630C"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TERMIN REALIZACJI UMOWY </w:t>
      </w:r>
    </w:p>
    <w:p w14:paraId="2F8A6D84" w14:textId="514CE0A2" w:rsidR="00C53682" w:rsidRPr="00FC087B" w:rsidRDefault="00C53682" w:rsidP="001A581D">
      <w:pPr>
        <w:pStyle w:val="Akapitzlist"/>
        <w:widowControl w:val="0"/>
        <w:numPr>
          <w:ilvl w:val="0"/>
          <w:numId w:val="39"/>
        </w:numPr>
        <w:pBdr>
          <w:top w:val="nil"/>
          <w:left w:val="nil"/>
          <w:bottom w:val="nil"/>
          <w:right w:val="nil"/>
          <w:between w:val="nil"/>
        </w:pBdr>
        <w:spacing w:before="90" w:after="0" w:line="276" w:lineRule="auto"/>
        <w:ind w:left="357" w:hanging="357"/>
        <w:jc w:val="both"/>
        <w:rPr>
          <w:rFonts w:ascii="Aptos" w:hAnsi="Aptos" w:cs="Arial"/>
          <w:sz w:val="20"/>
          <w:szCs w:val="20"/>
        </w:rPr>
      </w:pPr>
      <w:r w:rsidRPr="00FC087B">
        <w:rPr>
          <w:rFonts w:ascii="Aptos" w:hAnsi="Aptos" w:cs="Arial"/>
          <w:sz w:val="20"/>
          <w:szCs w:val="20"/>
        </w:rPr>
        <w:t xml:space="preserve">Wykonawca </w:t>
      </w:r>
      <w:r w:rsidR="00FC087B">
        <w:rPr>
          <w:rFonts w:ascii="Aptos" w:hAnsi="Aptos" w:cs="Arial"/>
          <w:sz w:val="20"/>
          <w:szCs w:val="20"/>
        </w:rPr>
        <w:t>zrealizuje</w:t>
      </w:r>
      <w:r w:rsidRPr="00FC087B">
        <w:rPr>
          <w:rFonts w:ascii="Aptos" w:hAnsi="Aptos" w:cs="Arial"/>
          <w:sz w:val="20"/>
          <w:szCs w:val="20"/>
        </w:rPr>
        <w:t xml:space="preserve"> zamówienie w terminie </w:t>
      </w:r>
      <w:r w:rsidRPr="00FC087B">
        <w:rPr>
          <w:rFonts w:ascii="Aptos" w:hAnsi="Aptos" w:cs="Arial"/>
          <w:b/>
          <w:bCs/>
          <w:sz w:val="20"/>
          <w:szCs w:val="20"/>
        </w:rPr>
        <w:t>do ……………….. dni [</w:t>
      </w:r>
      <w:r w:rsidRPr="00FC087B">
        <w:rPr>
          <w:rFonts w:ascii="Aptos" w:hAnsi="Aptos" w:cs="Calibri"/>
          <w:sz w:val="20"/>
          <w:szCs w:val="20"/>
        </w:rPr>
        <w:t>zgodnie z ofertą Wykonawcy</w:t>
      </w:r>
      <w:r w:rsidRPr="00FC087B">
        <w:rPr>
          <w:rFonts w:ascii="Aptos" w:hAnsi="Aptos" w:cs="Arial"/>
          <w:b/>
          <w:bCs/>
          <w:sz w:val="20"/>
          <w:szCs w:val="20"/>
        </w:rPr>
        <w:t>]</w:t>
      </w:r>
      <w:r w:rsidRPr="00FC087B">
        <w:rPr>
          <w:rFonts w:ascii="Aptos" w:hAnsi="Aptos" w:cs="Arial"/>
          <w:sz w:val="20"/>
          <w:szCs w:val="20"/>
        </w:rPr>
        <w:t xml:space="preserve"> od dnia zawarcia umowy</w:t>
      </w:r>
    </w:p>
    <w:p w14:paraId="3C46CAF2" w14:textId="49CF08E4" w:rsidR="00FC087B" w:rsidRPr="00FC087B" w:rsidRDefault="00FC087B" w:rsidP="001A581D">
      <w:pPr>
        <w:pStyle w:val="Akapitzlist"/>
        <w:numPr>
          <w:ilvl w:val="0"/>
          <w:numId w:val="39"/>
        </w:numPr>
        <w:spacing w:line="276" w:lineRule="auto"/>
        <w:ind w:left="357" w:hanging="357"/>
        <w:jc w:val="both"/>
        <w:rPr>
          <w:rFonts w:ascii="Aptos" w:hAnsi="Aptos"/>
          <w:sz w:val="20"/>
          <w:szCs w:val="20"/>
        </w:rPr>
      </w:pPr>
      <w:r w:rsidRPr="00FC087B">
        <w:rPr>
          <w:rFonts w:ascii="Aptos" w:hAnsi="Aptos"/>
          <w:sz w:val="20"/>
          <w:szCs w:val="20"/>
        </w:rPr>
        <w:lastRenderedPageBreak/>
        <w:t>Przedmiot umowy będzie realizowany zgodnie z zatwierdzonym przez Zamawiającego Harmonogramem rzeczowo-finansowym. Wykonawca zobowiązany jest przedłożyć Zamawiającemu do zatwierdzenia Harmonogram rzeczowo-finansowy w terminie 10 dni od dnia zawarcia umowy</w:t>
      </w:r>
      <w:r w:rsidR="00F96370">
        <w:rPr>
          <w:rFonts w:ascii="Aptos" w:hAnsi="Aptos"/>
          <w:sz w:val="20"/>
          <w:szCs w:val="20"/>
        </w:rPr>
        <w:t>.</w:t>
      </w:r>
    </w:p>
    <w:p w14:paraId="56BB0D7D" w14:textId="36194287" w:rsidR="001A1E02" w:rsidRPr="001A1E02" w:rsidRDefault="001A1E02" w:rsidP="001A581D">
      <w:pPr>
        <w:pStyle w:val="Akapitzlist"/>
        <w:widowControl w:val="0"/>
        <w:numPr>
          <w:ilvl w:val="0"/>
          <w:numId w:val="39"/>
        </w:numPr>
        <w:pBdr>
          <w:top w:val="nil"/>
          <w:left w:val="nil"/>
          <w:bottom w:val="nil"/>
          <w:right w:val="nil"/>
          <w:between w:val="nil"/>
        </w:pBdr>
        <w:spacing w:after="0" w:line="276" w:lineRule="auto"/>
        <w:ind w:left="357" w:hanging="357"/>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 termin wykonania całego przedmiotu zamówienia uważa się datę podpisania protokołu odbioru końcowego. </w:t>
      </w:r>
    </w:p>
    <w:p w14:paraId="61014E79" w14:textId="77777777" w:rsidR="001A1E02" w:rsidRPr="001A1E02" w:rsidRDefault="001A1E02" w:rsidP="001A1E02">
      <w:pPr>
        <w:pStyle w:val="Akapitzlist"/>
        <w:widowControl w:val="0"/>
        <w:pBdr>
          <w:top w:val="nil"/>
          <w:left w:val="nil"/>
          <w:bottom w:val="nil"/>
          <w:right w:val="nil"/>
          <w:between w:val="nil"/>
        </w:pBdr>
        <w:ind w:left="360"/>
        <w:rPr>
          <w:rFonts w:ascii="Aptos" w:eastAsia="Calibri" w:hAnsi="Aptos" w:cs="Times New Roman"/>
          <w:color w:val="000000"/>
          <w:sz w:val="20"/>
          <w:szCs w:val="20"/>
        </w:rPr>
      </w:pPr>
    </w:p>
    <w:p w14:paraId="0A2C5E8A"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3 </w:t>
      </w:r>
    </w:p>
    <w:p w14:paraId="63337ACB"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WYNAGRODZENIE </w:t>
      </w:r>
    </w:p>
    <w:p w14:paraId="48FAB375" w14:textId="7A37FCE9" w:rsidR="001A1E02" w:rsidRPr="001A1E02" w:rsidRDefault="001A1E02" w:rsidP="001A581D">
      <w:pPr>
        <w:pStyle w:val="Akapitzlist"/>
        <w:widowControl w:val="0"/>
        <w:numPr>
          <w:ilvl w:val="0"/>
          <w:numId w:val="13"/>
        </w:numPr>
        <w:pBdr>
          <w:top w:val="nil"/>
          <w:left w:val="nil"/>
          <w:bottom w:val="nil"/>
          <w:right w:val="nil"/>
          <w:between w:val="nil"/>
        </w:pBdr>
        <w:spacing w:after="0" w:line="276" w:lineRule="auto"/>
        <w:jc w:val="both"/>
        <w:rPr>
          <w:rFonts w:ascii="Aptos" w:hAnsi="Aptos" w:cstheme="minorHAnsi"/>
          <w:sz w:val="20"/>
          <w:szCs w:val="20"/>
        </w:rPr>
      </w:pPr>
      <w:r w:rsidRPr="001A1E02">
        <w:rPr>
          <w:rFonts w:ascii="Aptos" w:eastAsia="Calibri" w:hAnsi="Aptos" w:cs="Times New Roman"/>
          <w:color w:val="000000"/>
          <w:sz w:val="20"/>
          <w:szCs w:val="20"/>
        </w:rPr>
        <w:t xml:space="preserve">Wynagrodzenie z tytułu wykonania przedmiotu umowy będzie stanowiła kwota ……………………….……… </w:t>
      </w:r>
      <w:r w:rsidRPr="001A1E02">
        <w:rPr>
          <w:rFonts w:ascii="Aptos" w:eastAsia="Calibri" w:hAnsi="Aptos" w:cs="Times New Roman"/>
          <w:b/>
          <w:color w:val="000000"/>
          <w:sz w:val="20"/>
          <w:szCs w:val="20"/>
        </w:rPr>
        <w:t xml:space="preserve">zł brutto </w:t>
      </w:r>
      <w:r w:rsidRPr="001A1E02">
        <w:rPr>
          <w:rFonts w:ascii="Aptos" w:eastAsia="Calibri" w:hAnsi="Aptos" w:cs="Times New Roman"/>
          <w:color w:val="000000"/>
          <w:sz w:val="20"/>
          <w:szCs w:val="20"/>
        </w:rPr>
        <w:t xml:space="preserve">(słownie: ……………………………………….…………), zgodnie z </w:t>
      </w:r>
      <w:r w:rsidRPr="001A1E02">
        <w:rPr>
          <w:rFonts w:ascii="Aptos" w:eastAsia="Calibri" w:hAnsi="Aptos" w:cs="Times New Roman"/>
          <w:bCs/>
          <w:color w:val="000000"/>
          <w:sz w:val="20"/>
          <w:szCs w:val="20"/>
        </w:rPr>
        <w:t>Załącznikiem nr 2</w:t>
      </w:r>
      <w:r w:rsidRPr="001A1E02">
        <w:rPr>
          <w:rFonts w:ascii="Aptos" w:eastAsia="Calibri" w:hAnsi="Aptos" w:cs="Times New Roman"/>
          <w:b/>
          <w:color w:val="000000"/>
          <w:sz w:val="20"/>
          <w:szCs w:val="20"/>
        </w:rPr>
        <w:t xml:space="preserve"> </w:t>
      </w:r>
      <w:r w:rsidRPr="001A1E02">
        <w:rPr>
          <w:rFonts w:ascii="Aptos" w:eastAsia="Calibri" w:hAnsi="Aptos" w:cs="Times New Roman"/>
          <w:color w:val="000000"/>
          <w:sz w:val="20"/>
          <w:szCs w:val="20"/>
        </w:rPr>
        <w:t>do Umowy (Oferta Wykonawcy)</w:t>
      </w:r>
    </w:p>
    <w:p w14:paraId="77605F6C" w14:textId="77777777" w:rsidR="001A1E02" w:rsidRPr="001A1E02" w:rsidRDefault="001A1E02" w:rsidP="001A581D">
      <w:pPr>
        <w:pStyle w:val="Akapitzlist"/>
        <w:widowControl w:val="0"/>
        <w:numPr>
          <w:ilvl w:val="0"/>
          <w:numId w:val="1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Wynagrodzenie, o którym mowa w ust. 1 ma charakter ryczałtowy, co oznacza, że obejmuje wszelkie koszty związane z realizacją przedmiotu umowy i jest niezmienne przez cały okres obowiązywania niniejszej umowy. Wynagrodzenie uwzględnia również wszelkie koszty prac niewymienionych w dokumentacji i w niniejszej umowie, a niezbędne do wykonania całości przedmiotu umowy zgodnie z umową oraz obowiązującymi przepisami prawa. </w:t>
      </w:r>
    </w:p>
    <w:p w14:paraId="4739AC11" w14:textId="77777777" w:rsidR="001A1E02" w:rsidRPr="001A1E02" w:rsidRDefault="001A1E02" w:rsidP="001A581D">
      <w:pPr>
        <w:pStyle w:val="Akapitzlist"/>
        <w:widowControl w:val="0"/>
        <w:numPr>
          <w:ilvl w:val="0"/>
          <w:numId w:val="1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Wynagrodzenie z tytułu realizacji przedmiotu umowy obejmuje w szczególności wszystkie koszty związane z wykonaniem dostawy, koszty instruktażu, koszty wszystkich licencji, koszty serwisu, a także koszt udzielonej gwarancji. </w:t>
      </w:r>
    </w:p>
    <w:p w14:paraId="0A8AEF81"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0F12EDDA"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4 </w:t>
      </w:r>
    </w:p>
    <w:p w14:paraId="643B6A55"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SPOSÓB PŁATNOŚCI </w:t>
      </w:r>
    </w:p>
    <w:p w14:paraId="566B2A2D"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hAnsi="Aptos" w:cstheme="minorHAnsi"/>
          <w:color w:val="000000" w:themeColor="text1"/>
          <w:sz w:val="20"/>
          <w:szCs w:val="20"/>
        </w:rPr>
        <w:t>Podstawą wypłaty wynagrodzenia jest protokół odbioru prac za realizację Etapu, podpisany ze strony Zamawiającego</w:t>
      </w:r>
      <w:r w:rsidRPr="001A1E02">
        <w:rPr>
          <w:rFonts w:ascii="Aptos" w:eastAsia="Calibri" w:hAnsi="Aptos" w:cs="Times New Roman"/>
          <w:color w:val="000000"/>
          <w:sz w:val="20"/>
          <w:szCs w:val="20"/>
        </w:rPr>
        <w:t xml:space="preserve">. </w:t>
      </w:r>
    </w:p>
    <w:p w14:paraId="683DDE61"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Wynagrodzenie, o którym mowa w § 3 ust. 1 niniejszej umowy płatne będzie przelewem, na rachunek bankowy Wykonawcy wskazany w fakturze, w terminie do 30 dni od dnia otrzymania przez Zamawiającego prawidłowo wystawionej faktury. </w:t>
      </w:r>
    </w:p>
    <w:p w14:paraId="28892DDE"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Błędnie wystawiona faktura spowoduje, że 30-dniowy termin płatności, rozpocznie swój bieg od dnia dostarczenia prawidłowo wystawionej faktury, stanowiącej podstawę do uiszczenia zapłaty. </w:t>
      </w:r>
    </w:p>
    <w:p w14:paraId="31B17671"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ponosi odpowiedzialność za rzetelność, prawidłowość i terminowość rozliczenia wszelkich podatków i innych należności publicznoprawnych podlegających doliczeniu do ceny. </w:t>
      </w:r>
    </w:p>
    <w:p w14:paraId="001989E6"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Faktura wystawiona przez Wykonawcę powinna zawierać następujące określenie w polu „nabywca/odbiorca”: </w:t>
      </w:r>
    </w:p>
    <w:p w14:paraId="6ECBDC8C" w14:textId="77777777" w:rsidR="001A1E02" w:rsidRPr="001A1E02" w:rsidRDefault="001A1E02" w:rsidP="001A1E02">
      <w:pPr>
        <w:widowControl w:val="0"/>
        <w:pBdr>
          <w:top w:val="nil"/>
          <w:left w:val="nil"/>
          <w:bottom w:val="nil"/>
          <w:right w:val="nil"/>
          <w:between w:val="nil"/>
        </w:pBdr>
        <w:ind w:left="479"/>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ZAMAWIAJĄCY/NABYWCA PŁATNIK/ODBIORCA </w:t>
      </w:r>
    </w:p>
    <w:p w14:paraId="1DD8D635" w14:textId="77777777" w:rsidR="001A1E02" w:rsidRPr="001A1E02" w:rsidRDefault="001A1E02" w:rsidP="00303E10">
      <w:pPr>
        <w:widowControl w:val="0"/>
        <w:pBdr>
          <w:top w:val="nil"/>
          <w:left w:val="nil"/>
          <w:bottom w:val="nil"/>
          <w:right w:val="nil"/>
          <w:between w:val="nil"/>
        </w:pBdr>
        <w:spacing w:after="0" w:line="240" w:lineRule="auto"/>
        <w:ind w:left="432"/>
        <w:rPr>
          <w:rFonts w:ascii="Aptos" w:eastAsia="Calibri" w:hAnsi="Aptos" w:cs="Times New Roman"/>
          <w:color w:val="000000"/>
          <w:sz w:val="20"/>
          <w:szCs w:val="20"/>
        </w:rPr>
      </w:pPr>
      <w:r w:rsidRPr="001A1E02">
        <w:rPr>
          <w:rFonts w:ascii="Aptos" w:eastAsia="Calibri" w:hAnsi="Aptos" w:cs="Times New Roman"/>
          <w:color w:val="000000"/>
          <w:sz w:val="20"/>
          <w:szCs w:val="20"/>
        </w:rPr>
        <w:t>……………………………………………………</w:t>
      </w:r>
    </w:p>
    <w:p w14:paraId="229E6D5F" w14:textId="77777777" w:rsidR="001A1E02" w:rsidRPr="001A1E02" w:rsidRDefault="001A1E02" w:rsidP="00303E10">
      <w:pPr>
        <w:widowControl w:val="0"/>
        <w:pBdr>
          <w:top w:val="nil"/>
          <w:left w:val="nil"/>
          <w:bottom w:val="nil"/>
          <w:right w:val="nil"/>
          <w:between w:val="nil"/>
        </w:pBdr>
        <w:spacing w:after="0" w:line="240" w:lineRule="auto"/>
        <w:ind w:left="432"/>
        <w:rPr>
          <w:rFonts w:ascii="Aptos" w:eastAsia="Calibri" w:hAnsi="Aptos" w:cs="Times New Roman"/>
          <w:color w:val="000000"/>
          <w:sz w:val="20"/>
          <w:szCs w:val="20"/>
        </w:rPr>
      </w:pPr>
      <w:r w:rsidRPr="001A1E02">
        <w:rPr>
          <w:rFonts w:ascii="Aptos" w:eastAsia="Calibri" w:hAnsi="Aptos" w:cs="Times New Roman"/>
          <w:color w:val="000000"/>
          <w:sz w:val="20"/>
          <w:szCs w:val="20"/>
        </w:rPr>
        <w:t>……………………………………………………</w:t>
      </w:r>
    </w:p>
    <w:p w14:paraId="32D69F3E" w14:textId="77777777" w:rsidR="001A1E02" w:rsidRPr="001A1E02" w:rsidRDefault="001A1E02" w:rsidP="00303E10">
      <w:pPr>
        <w:widowControl w:val="0"/>
        <w:pBdr>
          <w:top w:val="nil"/>
          <w:left w:val="nil"/>
          <w:bottom w:val="nil"/>
          <w:right w:val="nil"/>
          <w:between w:val="nil"/>
        </w:pBdr>
        <w:spacing w:after="0" w:line="240" w:lineRule="auto"/>
        <w:ind w:left="432"/>
        <w:rPr>
          <w:rFonts w:ascii="Aptos" w:eastAsia="Calibri" w:hAnsi="Aptos" w:cs="Times New Roman"/>
          <w:color w:val="000000"/>
          <w:sz w:val="20"/>
          <w:szCs w:val="20"/>
        </w:rPr>
      </w:pPr>
      <w:r w:rsidRPr="001A1E02">
        <w:rPr>
          <w:rFonts w:ascii="Aptos" w:eastAsia="Calibri" w:hAnsi="Aptos" w:cs="Times New Roman"/>
          <w:color w:val="000000"/>
          <w:sz w:val="20"/>
          <w:szCs w:val="20"/>
        </w:rPr>
        <w:t>……………………………………………………</w:t>
      </w:r>
    </w:p>
    <w:p w14:paraId="6EA7DD2B" w14:textId="77777777" w:rsidR="001A1E02" w:rsidRPr="001A1E02" w:rsidRDefault="001A1E02" w:rsidP="00303E10">
      <w:pPr>
        <w:widowControl w:val="0"/>
        <w:pBdr>
          <w:top w:val="nil"/>
          <w:left w:val="nil"/>
          <w:bottom w:val="nil"/>
          <w:right w:val="nil"/>
          <w:between w:val="nil"/>
        </w:pBdr>
        <w:spacing w:after="0" w:line="240" w:lineRule="auto"/>
        <w:ind w:left="441"/>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NIP ……………………………………………… </w:t>
      </w:r>
    </w:p>
    <w:p w14:paraId="38DCBE0C"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Płatność faktury będzie dokonywana przez Zamawiającego przelewem z rachunku bankowego na rachunek Wykonawcy w banku: ……………. nr rachunku: …………………………………………………… Warunkiem zapłaty wynagrodzenia przez Zamawiającego na wskazany przez Wykonawcę rachunek jest figurowanie podanego rachunku w elektronicznym wykazie czynnych podatników VAT, prowadzonym przez Szefa Krajowej Administracji Skarbowej (tzw. biała lista podatników VAT). </w:t>
      </w:r>
    </w:p>
    <w:p w14:paraId="07739CEB"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przypadku wskazania na fakturze rachunku bankowego nieujawnionego w wykazie podatników VAT, Zamawiający uprawniony będzie do dokonania płatności na inny rachunek bankowy ujawniony w wykazie podatników VAT lub do zapłaty na rachunek bankowy podany na fakturze z jednoczesnym powiadomieniem właściwego naczelnika urzędu skarbowego. </w:t>
      </w:r>
    </w:p>
    <w:p w14:paraId="79578C94"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lastRenderedPageBreak/>
        <w:t xml:space="preserve">Za dzień zapłaty wynagrodzenia uważa się dzień obciążenia rachunku bankowego Zamawiającego. W przypadku konsorcjum, płatność nastąpi na konto lidera konsorcjum. </w:t>
      </w:r>
    </w:p>
    <w:p w14:paraId="2EB90639"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razie nieterminowej zapłaty faktury Zamawiający zobowiązuje się do zapłaty ustawowych odsetek. </w:t>
      </w:r>
    </w:p>
    <w:p w14:paraId="0B30874F" w14:textId="77777777" w:rsidR="001A1E02" w:rsidRPr="001A1E02" w:rsidRDefault="001A1E02" w:rsidP="001A581D">
      <w:pPr>
        <w:pStyle w:val="Akapitzlist"/>
        <w:widowControl w:val="0"/>
        <w:numPr>
          <w:ilvl w:val="0"/>
          <w:numId w:val="1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Zgodnie z ustawą z dnia 9 listopada 2018r. o elektronicznym fakturowaniu w zamówieniach publicznych, koncesjach na roboty budowlane lub usługi oraz partnerstwie publiczno-prawnym (tj. </w:t>
      </w:r>
      <w:proofErr w:type="spellStart"/>
      <w:r w:rsidRPr="001A1E02">
        <w:rPr>
          <w:rFonts w:ascii="Aptos" w:eastAsia="Calibri" w:hAnsi="Aptos" w:cs="Times New Roman"/>
          <w:color w:val="000000"/>
          <w:sz w:val="20"/>
          <w:szCs w:val="20"/>
        </w:rPr>
        <w:t>Dz.U</w:t>
      </w:r>
      <w:proofErr w:type="spellEnd"/>
      <w:r w:rsidRPr="001A1E02">
        <w:rPr>
          <w:rFonts w:ascii="Aptos" w:eastAsia="Calibri" w:hAnsi="Aptos" w:cs="Times New Roman"/>
          <w:color w:val="000000"/>
          <w:sz w:val="20"/>
          <w:szCs w:val="20"/>
        </w:rPr>
        <w:t xml:space="preserve">. z 2020 r. poz. 1666 z </w:t>
      </w:r>
      <w:proofErr w:type="spellStart"/>
      <w:r w:rsidRPr="001A1E02">
        <w:rPr>
          <w:rFonts w:ascii="Aptos" w:eastAsia="Calibri" w:hAnsi="Aptos" w:cs="Times New Roman"/>
          <w:color w:val="000000"/>
          <w:sz w:val="20"/>
          <w:szCs w:val="20"/>
        </w:rPr>
        <w:t>późn</w:t>
      </w:r>
      <w:proofErr w:type="spellEnd"/>
      <w:r w:rsidRPr="001A1E02">
        <w:rPr>
          <w:rFonts w:ascii="Aptos" w:eastAsia="Calibri" w:hAnsi="Aptos" w:cs="Times New Roman"/>
          <w:color w:val="000000"/>
          <w:sz w:val="20"/>
          <w:szCs w:val="20"/>
        </w:rPr>
        <w:t xml:space="preserve">. zm.) istnieje możliwość wystawiania i przekazania Zamawiającemu faktury VAT drogą elektroniczną za pośrednictwem Platformy Elektronicznego Fakturowania https://brokerperfexpert.efaktura.gov.pl, NIP: …………………………………….. </w:t>
      </w:r>
    </w:p>
    <w:p w14:paraId="5FC3A9EE"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705AED32"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5 </w:t>
      </w:r>
    </w:p>
    <w:p w14:paraId="6B4A79EB"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OBOWIĄZKI WYKONAWCY </w:t>
      </w:r>
    </w:p>
    <w:p w14:paraId="233415CC" w14:textId="77777777" w:rsidR="001A1E02" w:rsidRPr="001A1E02" w:rsidRDefault="001A1E02" w:rsidP="001A581D">
      <w:pPr>
        <w:pStyle w:val="Akapitzlist"/>
        <w:widowControl w:val="0"/>
        <w:numPr>
          <w:ilvl w:val="0"/>
          <w:numId w:val="15"/>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zobowiązuje się w szczególności do: </w:t>
      </w:r>
    </w:p>
    <w:p w14:paraId="2034FC77" w14:textId="77777777" w:rsidR="001A1E02" w:rsidRPr="001A1E02" w:rsidRDefault="001A1E02" w:rsidP="001A581D">
      <w:pPr>
        <w:pStyle w:val="Akapitzlist"/>
        <w:widowControl w:val="0"/>
        <w:numPr>
          <w:ilvl w:val="0"/>
          <w:numId w:val="1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wykonania przedmiotu umowy określonego w § 1 z należytą starannością, na warunkach określonych w SWZ (Załącznik nr 1 do umowy), obowiązującymi przepisami i normami technicznymi i złożoną przez Wykonawcę ofertą (Załącznik nr 2 do umowy) oraz w terminie wskazanym w § 2 ust. 1 niniejszej umowy. </w:t>
      </w:r>
    </w:p>
    <w:p w14:paraId="2BC63467" w14:textId="77777777" w:rsidR="001A1E02" w:rsidRPr="001A1E02" w:rsidRDefault="001A1E02" w:rsidP="001A581D">
      <w:pPr>
        <w:pStyle w:val="Akapitzlist"/>
        <w:widowControl w:val="0"/>
        <w:numPr>
          <w:ilvl w:val="0"/>
          <w:numId w:val="1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niezwłocznego informowania Zamawiającego na piśmie o przewidywanych opóźnieniach w realizacji przedmiotu umowy i ich przyczynach oraz o wszystkich okolicznościach po jego stronie mogących mieć wpływ na nieterminową realizację przedmiotu umowy, </w:t>
      </w:r>
    </w:p>
    <w:p w14:paraId="6DD51EB8" w14:textId="77777777" w:rsidR="001A1E02" w:rsidRPr="001A1E02" w:rsidRDefault="001A1E02" w:rsidP="001A581D">
      <w:pPr>
        <w:pStyle w:val="Akapitzlist"/>
        <w:widowControl w:val="0"/>
        <w:numPr>
          <w:ilvl w:val="0"/>
          <w:numId w:val="1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współpracy z Zamawiającym, w tym udzielania wyjaśnień dotyczących sposobu realizacji przedmiotu umowy oraz informacji dotyczących postępu prac i wyników tych prac, </w:t>
      </w:r>
    </w:p>
    <w:p w14:paraId="240867BD" w14:textId="77777777" w:rsidR="001A1E02" w:rsidRPr="001A1E02" w:rsidRDefault="001A1E02" w:rsidP="001A581D">
      <w:pPr>
        <w:pStyle w:val="Akapitzlist"/>
        <w:widowControl w:val="0"/>
        <w:numPr>
          <w:ilvl w:val="0"/>
          <w:numId w:val="1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przestrzegania wytycznych Zamawiającego o ochronie udostępnionych informacji, </w:t>
      </w:r>
    </w:p>
    <w:p w14:paraId="718090E7" w14:textId="77777777" w:rsidR="001A1E02" w:rsidRPr="001A1E02" w:rsidRDefault="001A1E02" w:rsidP="001A581D">
      <w:pPr>
        <w:pStyle w:val="Akapitzlist"/>
        <w:widowControl w:val="0"/>
        <w:numPr>
          <w:ilvl w:val="0"/>
          <w:numId w:val="1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przestrzegania przepisów o ochronie danych osobowych, </w:t>
      </w:r>
    </w:p>
    <w:p w14:paraId="6C43E68D" w14:textId="77777777" w:rsidR="001A1E02" w:rsidRPr="001A1E02" w:rsidRDefault="001A1E02" w:rsidP="001A581D">
      <w:pPr>
        <w:pStyle w:val="Akapitzlist"/>
        <w:widowControl w:val="0"/>
        <w:numPr>
          <w:ilvl w:val="0"/>
          <w:numId w:val="1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zapewnienia oznakowania promocyjnego projektu współfinansowanego z Unii Europejskiej na materiałach/dokumentach dostarczanych Zamawiającemu zgodnie z obowiązującymi wytycznymi Instytucji Zarządzającej oraz wskazówkami Zamawiającego w tym zakresie. </w:t>
      </w:r>
    </w:p>
    <w:p w14:paraId="03F09A26" w14:textId="77777777" w:rsidR="001A1E02" w:rsidRPr="001A1E02" w:rsidRDefault="001A1E02" w:rsidP="001A581D">
      <w:pPr>
        <w:pStyle w:val="Akapitzlist"/>
        <w:widowControl w:val="0"/>
        <w:numPr>
          <w:ilvl w:val="0"/>
          <w:numId w:val="1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oświadcza, że w przypadku powierzenia mu danych osobowych osób fizycznych przez Zamawiającego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U.UE.L. z 2016 Nr 119 poz.1). </w:t>
      </w:r>
    </w:p>
    <w:p w14:paraId="40565F13" w14:textId="77777777" w:rsidR="001A1E02" w:rsidRPr="001A1E02" w:rsidRDefault="001A1E02" w:rsidP="001A581D">
      <w:pPr>
        <w:pStyle w:val="Akapitzlist"/>
        <w:widowControl w:val="0"/>
        <w:numPr>
          <w:ilvl w:val="0"/>
          <w:numId w:val="1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Wykonawca odpowiada prawnie i materialnie za wszelkie udostępnione mu dane/materiały, jest zobowiązany do ich zabezpieczenia przed dostępem osób nieupoważnionych, uszkodzeniem oraz nieuprawnioną zmianą ich zawartości oraz przed ich wykorzystaniem niezgodnym z celem, dla którego zostały przekazane, a także jest odpowiedzialny za ich bezpieczeństwo i integralność. Po zakończeniu realizacji zamówienia, Wykonawca zobowiązany jest do zniszczenia wszelkich kopii danych/materiałów będących w jego posiadaniu.</w:t>
      </w:r>
    </w:p>
    <w:p w14:paraId="4C8A2961" w14:textId="77777777" w:rsidR="001A1E02" w:rsidRPr="001A1E02" w:rsidRDefault="001A1E02" w:rsidP="001A581D">
      <w:pPr>
        <w:pStyle w:val="Akapitzlist"/>
        <w:widowControl w:val="0"/>
        <w:numPr>
          <w:ilvl w:val="0"/>
          <w:numId w:val="1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odpowiada za zachowanie poufności, o której mowa w niniejszym paragrafie przez wszystkie osoby, którymi posługuje się przy wykonaniu przedmiotu umowy. </w:t>
      </w:r>
    </w:p>
    <w:p w14:paraId="6B624108" w14:textId="77777777" w:rsidR="001A1E02" w:rsidRPr="001A1E02" w:rsidRDefault="001A1E02" w:rsidP="001A581D">
      <w:pPr>
        <w:pStyle w:val="Akapitzlist"/>
        <w:widowControl w:val="0"/>
        <w:numPr>
          <w:ilvl w:val="0"/>
          <w:numId w:val="1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zwolniony jest z obowiązku zachowania poufności jeżeli informacje, co do których taki obowiązek istniał muszą być ujawnione zgodnie z przepisami prawa lub postanowieniami sądów lub innych upoważnionych organów państwa lub muszą być ujawnione w celu wykonania przedmiotu umowy, a Wykonawca uzyskał pisemną zgodę Zamawiającego na ich ujawnienie. </w:t>
      </w:r>
    </w:p>
    <w:p w14:paraId="3365C518" w14:textId="77777777" w:rsidR="001A1E02" w:rsidRPr="001A1E02" w:rsidRDefault="001A1E02" w:rsidP="001A581D">
      <w:pPr>
        <w:pStyle w:val="Akapitzlist"/>
        <w:widowControl w:val="0"/>
        <w:numPr>
          <w:ilvl w:val="0"/>
          <w:numId w:val="1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Obowiązek zachowania poufności jest nieograniczony w czasie, jego uchylenie może być dokonane wyłącznie przez Zamawiającego w formie pisemnej pod rygorem nieważności. </w:t>
      </w:r>
    </w:p>
    <w:p w14:paraId="624706DA" w14:textId="77777777" w:rsid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62CB1881" w14:textId="77777777" w:rsidR="00CD01D9" w:rsidRPr="001A1E02" w:rsidRDefault="00CD01D9"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bookmarkStart w:id="1" w:name="_GoBack"/>
      <w:bookmarkEnd w:id="1"/>
    </w:p>
    <w:p w14:paraId="59DED0EE"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lastRenderedPageBreak/>
        <w:t xml:space="preserve">§ 6 </w:t>
      </w:r>
    </w:p>
    <w:p w14:paraId="54021E57"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OBOWIĄZKI ZAMAWIAJĄCEGO </w:t>
      </w:r>
    </w:p>
    <w:p w14:paraId="7052CE50" w14:textId="77777777" w:rsidR="001A1E02" w:rsidRPr="001A1E02" w:rsidRDefault="001A1E02" w:rsidP="001A581D">
      <w:pPr>
        <w:pStyle w:val="Akapitzlist"/>
        <w:widowControl w:val="0"/>
        <w:numPr>
          <w:ilvl w:val="0"/>
          <w:numId w:val="17"/>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Zamawiający zobowiązuje się w szczególności do: </w:t>
      </w:r>
    </w:p>
    <w:p w14:paraId="33C1C3AE" w14:textId="77777777" w:rsidR="001A1E02" w:rsidRPr="001A1E02" w:rsidRDefault="001A1E02" w:rsidP="001A581D">
      <w:pPr>
        <w:pStyle w:val="Akapitzlist"/>
        <w:widowControl w:val="0"/>
        <w:numPr>
          <w:ilvl w:val="0"/>
          <w:numId w:val="18"/>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zapewnienia Wykonawcy dostępu do systemu informatycznego, infrastruktury Zamawiającego, </w:t>
      </w:r>
    </w:p>
    <w:p w14:paraId="2B7CC45A" w14:textId="77777777" w:rsidR="001A1E02" w:rsidRPr="001A1E02" w:rsidRDefault="001A1E02" w:rsidP="001A581D">
      <w:pPr>
        <w:pStyle w:val="Akapitzlist"/>
        <w:widowControl w:val="0"/>
        <w:numPr>
          <w:ilvl w:val="0"/>
          <w:numId w:val="18"/>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udzielania Wykonawcy informacji oraz przekazywania wszelkich danych w zakresie niezbędnym do wykonania przez Wykonawcę zobowiązań wynikających z niniejszej umowy, w tym dostępu do posiadanych przez Zamawiającego i niezbędnych do realizacji niniejszej umowy dokumentów, opracowań i materiałów, </w:t>
      </w:r>
    </w:p>
    <w:p w14:paraId="6C8577E0" w14:textId="77777777" w:rsidR="001A1E02" w:rsidRPr="001A1E02" w:rsidRDefault="001A1E02" w:rsidP="001A581D">
      <w:pPr>
        <w:pStyle w:val="Akapitzlist"/>
        <w:widowControl w:val="0"/>
        <w:numPr>
          <w:ilvl w:val="0"/>
          <w:numId w:val="18"/>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zapewnienia dostępności pracowników merytorycznych na poszczególnych stanowiskach pracy, </w:t>
      </w:r>
    </w:p>
    <w:p w14:paraId="5754BBA4" w14:textId="77777777" w:rsidR="001A1E02" w:rsidRPr="001A1E02" w:rsidRDefault="001A1E02" w:rsidP="001A581D">
      <w:pPr>
        <w:pStyle w:val="Akapitzlist"/>
        <w:widowControl w:val="0"/>
        <w:numPr>
          <w:ilvl w:val="0"/>
          <w:numId w:val="18"/>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zapłaty wynagrodzenia Wykonawcy na zasadach określonych w niniejszej umowie. </w:t>
      </w:r>
    </w:p>
    <w:p w14:paraId="68AF78BD" w14:textId="77777777" w:rsidR="001A1E02" w:rsidRPr="001A1E02" w:rsidRDefault="001A1E02" w:rsidP="001A581D">
      <w:pPr>
        <w:pStyle w:val="Akapitzlist"/>
        <w:widowControl w:val="0"/>
        <w:numPr>
          <w:ilvl w:val="0"/>
          <w:numId w:val="1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Zamawiający zobowiązuje się do zapewnienia pracownikom Wykonawcy realizującym przedmiot umowy możliwości pracy w siedzibie Zamawiającego po uprzednim uzgodnieniu zakresu, terminów i godzin, a także zapewnienia obecności w tym czasie upoważnionego pracownika Zamawiającego. </w:t>
      </w:r>
    </w:p>
    <w:p w14:paraId="2EB7D5A9"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5D8C768E"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7 </w:t>
      </w:r>
    </w:p>
    <w:p w14:paraId="70AD0E55"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OSOBY REALIZUJĄCE UMOWĘ </w:t>
      </w:r>
    </w:p>
    <w:p w14:paraId="3A0BD089" w14:textId="40F5D789" w:rsidR="001A1E02" w:rsidRPr="001A1E02" w:rsidRDefault="001A1E02" w:rsidP="001A581D">
      <w:pPr>
        <w:pStyle w:val="Akapitzlist"/>
        <w:widowControl w:val="0"/>
        <w:numPr>
          <w:ilvl w:val="0"/>
          <w:numId w:val="19"/>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Wykonawca zapewnia, że wszystkie osoby wyznaczone przez niego do realizacji umowy posiadają odpowiednie kwalifikacje oraz przeszkolenia i uprawnienia</w:t>
      </w:r>
      <w:r w:rsidR="001276D8">
        <w:rPr>
          <w:rFonts w:ascii="Aptos" w:eastAsia="Calibri" w:hAnsi="Aptos" w:cs="Times New Roman"/>
          <w:color w:val="000000"/>
          <w:sz w:val="20"/>
          <w:szCs w:val="20"/>
        </w:rPr>
        <w:t>, jeśli są</w:t>
      </w:r>
      <w:r w:rsidRPr="001A1E02">
        <w:rPr>
          <w:rFonts w:ascii="Aptos" w:eastAsia="Calibri" w:hAnsi="Aptos" w:cs="Times New Roman"/>
          <w:color w:val="000000"/>
          <w:sz w:val="20"/>
          <w:szCs w:val="20"/>
        </w:rPr>
        <w:t xml:space="preserve"> wymagane przepisami prawa. </w:t>
      </w:r>
    </w:p>
    <w:p w14:paraId="724BE2C5" w14:textId="77777777" w:rsidR="001A1E02" w:rsidRPr="001A1E02" w:rsidRDefault="001A1E02" w:rsidP="001A581D">
      <w:pPr>
        <w:pStyle w:val="Akapitzlist"/>
        <w:widowControl w:val="0"/>
        <w:numPr>
          <w:ilvl w:val="0"/>
          <w:numId w:val="19"/>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imieniu Wykonawcy osobą upoważnioną do kontaktów z Zamawiającym w przedmiocie umowy jest Pan/Pani …...................................................... tel. …………………………………… e-mail: …………………………. </w:t>
      </w:r>
    </w:p>
    <w:p w14:paraId="644798F3" w14:textId="77777777" w:rsidR="001A1E02" w:rsidRPr="001A1E02" w:rsidRDefault="001A1E02" w:rsidP="001A581D">
      <w:pPr>
        <w:pStyle w:val="Akapitzlist"/>
        <w:widowControl w:val="0"/>
        <w:numPr>
          <w:ilvl w:val="0"/>
          <w:numId w:val="19"/>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We wszystkich sprawach związanych z wykonaniem umowy Wykonawca kontaktować się będzie bezpośrednio i wyłącznie z Zamawiającym, w imieniu którego występował/-a będzie Pan/Pani ……………………………………………………………… tel. …………………………….. e-mail: …………………………… </w:t>
      </w:r>
    </w:p>
    <w:p w14:paraId="480972F3"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Strony zobowiązują się do niezwłocznego przekazywania wszelkich informacji, mogących mieć znaczenie dla realizacji przedmiotu umowy. </w:t>
      </w:r>
    </w:p>
    <w:p w14:paraId="2D8BC1E6" w14:textId="77777777" w:rsidR="001A1E02" w:rsidRPr="001A1E02" w:rsidRDefault="001A1E02" w:rsidP="001A581D">
      <w:pPr>
        <w:pStyle w:val="Akapitzlist"/>
        <w:widowControl w:val="0"/>
        <w:numPr>
          <w:ilvl w:val="0"/>
          <w:numId w:val="19"/>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Dokonywanie ustaleń istotnych z punktu widzenia realizacji niniejszej umowy, wymaga udokumentowanej formy (co najmniej e-mail na adres podany w niniejszym paragrafie; w przypadku oświadczeń woli składanych przez strony wymagana jest forma pisemna).</w:t>
      </w:r>
    </w:p>
    <w:p w14:paraId="659A646D" w14:textId="77777777" w:rsidR="001A1E02" w:rsidRPr="001A1E02" w:rsidRDefault="001A1E02" w:rsidP="001A1E02">
      <w:pPr>
        <w:widowControl w:val="0"/>
        <w:pBdr>
          <w:top w:val="nil"/>
          <w:left w:val="nil"/>
          <w:bottom w:val="nil"/>
          <w:right w:val="nil"/>
          <w:between w:val="nil"/>
        </w:pBdr>
        <w:jc w:val="center"/>
        <w:rPr>
          <w:rFonts w:ascii="Aptos" w:eastAsia="Times" w:hAnsi="Aptos" w:cs="Times New Roman"/>
          <w:color w:val="000000"/>
          <w:sz w:val="20"/>
          <w:szCs w:val="20"/>
        </w:rPr>
      </w:pPr>
    </w:p>
    <w:p w14:paraId="6F0B9B90"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8 </w:t>
      </w:r>
    </w:p>
    <w:p w14:paraId="2B5BC7B8"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ZASADY ODBIORU </w:t>
      </w:r>
    </w:p>
    <w:p w14:paraId="7B09A09A" w14:textId="77777777" w:rsidR="001A1E02" w:rsidRPr="001A1E02" w:rsidRDefault="001A1E02" w:rsidP="001A581D">
      <w:pPr>
        <w:pStyle w:val="Akapitzlist"/>
        <w:widowControl w:val="0"/>
        <w:numPr>
          <w:ilvl w:val="0"/>
          <w:numId w:val="2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zgłasza w formie pisemnej Zamawiającemu gotowość do odbioru przedmiotu umowy, o którym mowa w § 1 niniejszej umowy. Najpóźniej na następny dzień roboczy po zgłoszeniu przez Wykonawcę gotowości do odbioru spisany zostanie protokół zdawczo – odbiorczy, jednakże nie stanowi on potwierdzenia prawidłowego wykonania prac. Stanowi on jedynie potwierdzenie terminu, w którym Wykonawca przekazał przedmiot umowy do odbioru. Przyjęcie przedmiotu umowy do sprawdzenia nie jest równoznaczne z odbiorem prac i nie upoważnia Wykonawcy do wystawienia faktury. </w:t>
      </w:r>
    </w:p>
    <w:p w14:paraId="3B632E14" w14:textId="77777777" w:rsidR="001A1E02" w:rsidRPr="001A1E02" w:rsidRDefault="001A1E02" w:rsidP="001A581D">
      <w:pPr>
        <w:pStyle w:val="Akapitzlist"/>
        <w:widowControl w:val="0"/>
        <w:numPr>
          <w:ilvl w:val="0"/>
          <w:numId w:val="2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Zamawiający w terminie do 7 dni kalendarzowych od dnia spisania protokołu zdawczo - odbiorczego dokona sprawdzenia zgłoszonego do odbioru przedmiotu umowy. </w:t>
      </w:r>
    </w:p>
    <w:p w14:paraId="66EB921A" w14:textId="77777777" w:rsidR="001A1E02" w:rsidRPr="001A1E02" w:rsidRDefault="001A1E02" w:rsidP="001A581D">
      <w:pPr>
        <w:pStyle w:val="Akapitzlist"/>
        <w:widowControl w:val="0"/>
        <w:numPr>
          <w:ilvl w:val="0"/>
          <w:numId w:val="2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Jeżeli sprawdzenie zakończy się wynikiem pozytywnym, spisany zostanie protokół odbioru końcowego. </w:t>
      </w:r>
    </w:p>
    <w:p w14:paraId="7650CB4E" w14:textId="77777777" w:rsidR="001A1E02" w:rsidRPr="001A1E02" w:rsidRDefault="001A1E02" w:rsidP="001A581D">
      <w:pPr>
        <w:pStyle w:val="Akapitzlist"/>
        <w:widowControl w:val="0"/>
        <w:numPr>
          <w:ilvl w:val="0"/>
          <w:numId w:val="2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przypadku braku możliwości dokonania sprawdzenia lub wykrycia w trakcie sprawdzania wad uniemożliwiających użytkowanie oprogramowania zgodnie z jego przeznaczeniem lub braku możliwości osiągnięcia funkcjonalności oprogramowania, Zamawiający wezwie Wykonawcę (mailem) do usunięcia usterek. </w:t>
      </w:r>
    </w:p>
    <w:p w14:paraId="149463B4" w14:textId="77777777" w:rsidR="001A1E02" w:rsidRPr="001A1E02" w:rsidRDefault="001A1E02" w:rsidP="001A581D">
      <w:pPr>
        <w:pStyle w:val="Akapitzlist"/>
        <w:widowControl w:val="0"/>
        <w:numPr>
          <w:ilvl w:val="0"/>
          <w:numId w:val="2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lastRenderedPageBreak/>
        <w:t xml:space="preserve">Wykonawca usunie usterki, o których mowa w ust. 4 na własny koszt w terminie do 7 dni kalendarzowych od dnia wezwania. </w:t>
      </w:r>
    </w:p>
    <w:p w14:paraId="1BC1A751" w14:textId="77777777" w:rsidR="001A1E02" w:rsidRPr="001A1E02" w:rsidRDefault="001A1E02" w:rsidP="001A581D">
      <w:pPr>
        <w:pStyle w:val="Akapitzlist"/>
        <w:widowControl w:val="0"/>
        <w:numPr>
          <w:ilvl w:val="0"/>
          <w:numId w:val="2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przypadku, gdyby czynności wykonawcy nie doprowadziły do usunięcia usterek, o których mowa wyżej, Zamawiający może wyznaczyć Wykonawcy dodatkowy czas na ich usunięcie nie dłuższy jednak niż 5 dni kalendarzowych. </w:t>
      </w:r>
    </w:p>
    <w:p w14:paraId="6F3C875E" w14:textId="77777777" w:rsidR="001A1E02" w:rsidRPr="001A1E02" w:rsidRDefault="001A1E02" w:rsidP="001A581D">
      <w:pPr>
        <w:pStyle w:val="Akapitzlist"/>
        <w:widowControl w:val="0"/>
        <w:numPr>
          <w:ilvl w:val="0"/>
          <w:numId w:val="2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Brak usunięcia usterek w dodatkowym terminie, o którym mowa w ust. 6, skutkować będzie naliczeniem kar umownych określonych w § 10 ust. 2 pkt 2). </w:t>
      </w:r>
    </w:p>
    <w:p w14:paraId="00222327" w14:textId="77777777" w:rsidR="001A1E02" w:rsidRPr="001A1E02" w:rsidRDefault="001A1E02" w:rsidP="001A581D">
      <w:pPr>
        <w:pStyle w:val="Akapitzlist"/>
        <w:widowControl w:val="0"/>
        <w:numPr>
          <w:ilvl w:val="0"/>
          <w:numId w:val="2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 datę wykonania przedmiotu umowy uznaje się dzień podpisania przez Zamawiającego protokołu odbioru końcowego. </w:t>
      </w:r>
    </w:p>
    <w:p w14:paraId="38AB4857"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1E02FBCA"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9 </w:t>
      </w:r>
    </w:p>
    <w:p w14:paraId="73822F80" w14:textId="77777777" w:rsid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PRZETWARZANIE DANYCH OSOBOWYCH </w:t>
      </w:r>
    </w:p>
    <w:p w14:paraId="50141060" w14:textId="77777777" w:rsidR="004B115E" w:rsidRPr="004B115E" w:rsidRDefault="004B115E" w:rsidP="004B115E">
      <w:pPr>
        <w:spacing w:line="276" w:lineRule="auto"/>
        <w:jc w:val="both"/>
        <w:rPr>
          <w:sz w:val="20"/>
          <w:szCs w:val="20"/>
        </w:rPr>
      </w:pPr>
      <w:r w:rsidRPr="004B115E">
        <w:rPr>
          <w:sz w:val="20"/>
          <w:szCs w:val="20"/>
        </w:rPr>
        <w:t xml:space="preserve">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4B115E">
        <w:rPr>
          <w:sz w:val="20"/>
          <w:szCs w:val="20"/>
        </w:rPr>
        <w:t>późn</w:t>
      </w:r>
      <w:proofErr w:type="spellEnd"/>
      <w:r w:rsidRPr="004B115E">
        <w:rPr>
          <w:sz w:val="20"/>
          <w:szCs w:val="20"/>
        </w:rPr>
        <w:t>. zm.), dalej „RODO”, informuję, że:</w:t>
      </w:r>
    </w:p>
    <w:p w14:paraId="2CC51BC7" w14:textId="77777777" w:rsidR="004B115E" w:rsidRPr="004B115E" w:rsidRDefault="004B115E" w:rsidP="001A581D">
      <w:pPr>
        <w:numPr>
          <w:ilvl w:val="0"/>
          <w:numId w:val="9"/>
        </w:numPr>
        <w:spacing w:after="0" w:line="276" w:lineRule="auto"/>
        <w:ind w:left="644" w:hanging="426"/>
        <w:contextualSpacing/>
        <w:jc w:val="both"/>
        <w:rPr>
          <w:sz w:val="20"/>
          <w:szCs w:val="20"/>
        </w:rPr>
      </w:pPr>
      <w:r w:rsidRPr="004B115E">
        <w:rPr>
          <w:sz w:val="20"/>
          <w:szCs w:val="20"/>
        </w:rPr>
        <w:t xml:space="preserve">administratorem Pani/Pana danych osobowych jest: </w:t>
      </w:r>
      <w:r w:rsidRPr="004B115E">
        <w:rPr>
          <w:b/>
          <w:sz w:val="20"/>
          <w:szCs w:val="20"/>
        </w:rPr>
        <w:t xml:space="preserve">Wójt Gminy Żarnowiec. </w:t>
      </w:r>
      <w:r w:rsidRPr="004B115E">
        <w:rPr>
          <w:sz w:val="20"/>
          <w:szCs w:val="20"/>
        </w:rPr>
        <w:t>Administrator wyznaczył IOD, z którym może się Pani/Pan skontaktować w sprawach związanych z ochroną danych osobowych w następujący sposób</w:t>
      </w:r>
      <w:r w:rsidRPr="004B115E">
        <w:rPr>
          <w:kern w:val="1"/>
          <w:sz w:val="20"/>
          <w:szCs w:val="20"/>
          <w:lang w:eastAsia="ar-SA"/>
        </w:rPr>
        <w:t xml:space="preserve">: </w:t>
      </w:r>
      <w:r w:rsidRPr="004B115E">
        <w:rPr>
          <w:sz w:val="20"/>
          <w:szCs w:val="20"/>
        </w:rPr>
        <w:t>e-mail: iodo@zarnowiec.pl, Tel. 326449320,</w:t>
      </w:r>
    </w:p>
    <w:p w14:paraId="20C76029" w14:textId="50EE80A9" w:rsidR="004B115E" w:rsidRPr="004B115E" w:rsidRDefault="004B115E" w:rsidP="001A581D">
      <w:pPr>
        <w:pStyle w:val="Akapitzlist"/>
        <w:numPr>
          <w:ilvl w:val="0"/>
          <w:numId w:val="9"/>
        </w:numPr>
        <w:spacing w:after="0" w:line="240" w:lineRule="auto"/>
        <w:contextualSpacing w:val="0"/>
        <w:rPr>
          <w:b/>
          <w:bCs/>
          <w:sz w:val="20"/>
          <w:szCs w:val="20"/>
        </w:rPr>
      </w:pPr>
      <w:r w:rsidRPr="004B115E">
        <w:rPr>
          <w:sz w:val="20"/>
          <w:szCs w:val="20"/>
        </w:rPr>
        <w:t xml:space="preserve">Pani/Pana dane osobowe przetwarzane będą na podstawie art. 6 ust. 1 lit. c RODO w celu związanym z postępowaniem o udzielenie zamówienia publicznego: </w:t>
      </w:r>
    </w:p>
    <w:p w14:paraId="1BC0C795" w14:textId="77777777" w:rsidR="004B115E" w:rsidRPr="004B115E" w:rsidRDefault="004B115E" w:rsidP="001A581D">
      <w:pPr>
        <w:numPr>
          <w:ilvl w:val="0"/>
          <w:numId w:val="9"/>
        </w:numPr>
        <w:spacing w:after="0" w:line="276" w:lineRule="auto"/>
        <w:ind w:left="644" w:hanging="426"/>
        <w:contextualSpacing/>
        <w:jc w:val="both"/>
        <w:rPr>
          <w:sz w:val="20"/>
          <w:szCs w:val="20"/>
        </w:rPr>
      </w:pPr>
      <w:r w:rsidRPr="004B115E">
        <w:rPr>
          <w:sz w:val="20"/>
          <w:szCs w:val="20"/>
        </w:rPr>
        <w:t>odbiorcami Pani/Pana danych osobowych będą osoby lub podmioty, którym udostępniona zostanie dokumentacja postępowania w oparciu o art. 18 oraz art. 74 ust. 1 ustawy z dnia 11 września 2019 r. – Prawo zamówień publicznych (</w:t>
      </w:r>
      <w:proofErr w:type="spellStart"/>
      <w:r w:rsidRPr="004B115E">
        <w:rPr>
          <w:sz w:val="20"/>
          <w:szCs w:val="20"/>
        </w:rPr>
        <w:t>Dz.U</w:t>
      </w:r>
      <w:proofErr w:type="spellEnd"/>
      <w:r w:rsidRPr="004B115E">
        <w:rPr>
          <w:sz w:val="20"/>
          <w:szCs w:val="20"/>
        </w:rPr>
        <w:t xml:space="preserve">. z 2022 r. poz. 1710 z późn.zm.), dalej „ustawa </w:t>
      </w:r>
      <w:proofErr w:type="spellStart"/>
      <w:r w:rsidRPr="004B115E">
        <w:rPr>
          <w:sz w:val="20"/>
          <w:szCs w:val="20"/>
        </w:rPr>
        <w:t>Pzp</w:t>
      </w:r>
      <w:proofErr w:type="spellEnd"/>
      <w:r w:rsidRPr="004B115E">
        <w:rPr>
          <w:sz w:val="20"/>
          <w:szCs w:val="20"/>
        </w:rPr>
        <w:t>”;</w:t>
      </w:r>
    </w:p>
    <w:p w14:paraId="4DB56BEE" w14:textId="77777777" w:rsidR="004B115E" w:rsidRPr="004B115E" w:rsidRDefault="004B115E" w:rsidP="001A581D">
      <w:pPr>
        <w:numPr>
          <w:ilvl w:val="0"/>
          <w:numId w:val="9"/>
        </w:numPr>
        <w:spacing w:after="0" w:line="276" w:lineRule="auto"/>
        <w:ind w:left="644" w:hanging="426"/>
        <w:contextualSpacing/>
        <w:jc w:val="both"/>
        <w:rPr>
          <w:b/>
          <w:i/>
          <w:sz w:val="20"/>
          <w:szCs w:val="20"/>
        </w:rPr>
      </w:pPr>
      <w:r w:rsidRPr="004B115E">
        <w:rPr>
          <w:sz w:val="20"/>
          <w:szCs w:val="20"/>
        </w:rPr>
        <w:t>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w:t>
      </w:r>
    </w:p>
    <w:p w14:paraId="43FA6A45" w14:textId="77777777" w:rsidR="004B115E" w:rsidRPr="004B115E" w:rsidRDefault="004B115E" w:rsidP="001A581D">
      <w:pPr>
        <w:numPr>
          <w:ilvl w:val="0"/>
          <w:numId w:val="9"/>
        </w:numPr>
        <w:spacing w:after="0" w:line="276" w:lineRule="auto"/>
        <w:ind w:left="644" w:hanging="426"/>
        <w:contextualSpacing/>
        <w:jc w:val="both"/>
        <w:rPr>
          <w:b/>
          <w:i/>
          <w:sz w:val="20"/>
          <w:szCs w:val="20"/>
        </w:rPr>
      </w:pPr>
      <w:r w:rsidRPr="004B115E">
        <w:rPr>
          <w:sz w:val="20"/>
          <w:szCs w:val="20"/>
        </w:rPr>
        <w:t xml:space="preserve">obowiązek podania przez Panią/Pana danych osobowych bezpośrednio Pani/Pana dotyczących jest wymogiem ustawowym określonym w przepisach ustawy </w:t>
      </w:r>
      <w:proofErr w:type="spellStart"/>
      <w:r w:rsidRPr="004B115E">
        <w:rPr>
          <w:sz w:val="20"/>
          <w:szCs w:val="20"/>
        </w:rPr>
        <w:t>Pzp</w:t>
      </w:r>
      <w:proofErr w:type="spellEnd"/>
      <w:r w:rsidRPr="004B115E">
        <w:rPr>
          <w:sz w:val="20"/>
          <w:szCs w:val="20"/>
        </w:rPr>
        <w:t xml:space="preserve">, związanym z udziałem w postępowaniu o udzielenie zamówienia publicznego; konsekwencje niepodania określonych danych wynikają z ustawy </w:t>
      </w:r>
      <w:proofErr w:type="spellStart"/>
      <w:r w:rsidRPr="004B115E">
        <w:rPr>
          <w:sz w:val="20"/>
          <w:szCs w:val="20"/>
        </w:rPr>
        <w:t>Pzp</w:t>
      </w:r>
      <w:proofErr w:type="spellEnd"/>
      <w:r w:rsidRPr="004B115E">
        <w:rPr>
          <w:sz w:val="20"/>
          <w:szCs w:val="20"/>
        </w:rPr>
        <w:t>;</w:t>
      </w:r>
    </w:p>
    <w:p w14:paraId="78CBA69D" w14:textId="77777777" w:rsidR="004B115E" w:rsidRPr="004B115E" w:rsidRDefault="004B115E" w:rsidP="001A581D">
      <w:pPr>
        <w:numPr>
          <w:ilvl w:val="0"/>
          <w:numId w:val="9"/>
        </w:numPr>
        <w:spacing w:after="0" w:line="276" w:lineRule="auto"/>
        <w:ind w:left="644" w:hanging="426"/>
        <w:contextualSpacing/>
        <w:jc w:val="both"/>
        <w:rPr>
          <w:sz w:val="20"/>
          <w:szCs w:val="20"/>
        </w:rPr>
      </w:pPr>
      <w:r w:rsidRPr="004B115E">
        <w:rPr>
          <w:sz w:val="20"/>
          <w:szCs w:val="20"/>
        </w:rPr>
        <w:t>w odniesieniu do Pani/Pana danych osobowych decyzje nie będą podejmowane w sposób zautomatyzowany, stosowanie do art. 22 RODO;</w:t>
      </w:r>
    </w:p>
    <w:p w14:paraId="37C3D52A" w14:textId="77777777" w:rsidR="004B115E" w:rsidRPr="004B115E" w:rsidRDefault="004B115E" w:rsidP="001A581D">
      <w:pPr>
        <w:numPr>
          <w:ilvl w:val="0"/>
          <w:numId w:val="9"/>
        </w:numPr>
        <w:spacing w:after="0" w:line="276" w:lineRule="auto"/>
        <w:ind w:left="644" w:hanging="426"/>
        <w:contextualSpacing/>
        <w:jc w:val="both"/>
        <w:rPr>
          <w:sz w:val="20"/>
          <w:szCs w:val="20"/>
        </w:rPr>
      </w:pPr>
      <w:r w:rsidRPr="004B115E">
        <w:rPr>
          <w:sz w:val="20"/>
          <w:szCs w:val="20"/>
        </w:rPr>
        <w:t>posiada Pani/Pan:</w:t>
      </w:r>
    </w:p>
    <w:p w14:paraId="6ED5771C" w14:textId="77777777" w:rsidR="004B115E" w:rsidRPr="004B115E" w:rsidRDefault="004B115E" w:rsidP="001A581D">
      <w:pPr>
        <w:numPr>
          <w:ilvl w:val="0"/>
          <w:numId w:val="10"/>
        </w:numPr>
        <w:spacing w:after="0" w:line="276" w:lineRule="auto"/>
        <w:ind w:left="709" w:hanging="142"/>
        <w:contextualSpacing/>
        <w:jc w:val="both"/>
        <w:rPr>
          <w:sz w:val="20"/>
          <w:szCs w:val="20"/>
        </w:rPr>
      </w:pPr>
      <w:r w:rsidRPr="004B115E">
        <w:rPr>
          <w:sz w:val="20"/>
          <w:szCs w:val="20"/>
        </w:rPr>
        <w:t>na podstawie art. 15 RODO prawo dostępu do danych osobowych Pani/Pana dotyczących;</w:t>
      </w:r>
    </w:p>
    <w:p w14:paraId="0E47589F" w14:textId="77777777" w:rsidR="004B115E" w:rsidRPr="004B115E" w:rsidRDefault="004B115E" w:rsidP="001A581D">
      <w:pPr>
        <w:numPr>
          <w:ilvl w:val="0"/>
          <w:numId w:val="10"/>
        </w:numPr>
        <w:spacing w:after="0" w:line="276" w:lineRule="auto"/>
        <w:ind w:left="709" w:hanging="142"/>
        <w:contextualSpacing/>
        <w:jc w:val="both"/>
        <w:rPr>
          <w:sz w:val="20"/>
          <w:szCs w:val="20"/>
        </w:rPr>
      </w:pPr>
      <w:r w:rsidRPr="004B115E">
        <w:rPr>
          <w:sz w:val="20"/>
          <w:szCs w:val="20"/>
        </w:rPr>
        <w:t>na podstawie art. 16 RODO prawo do sprostowania Pani/Pana danych osobowych</w:t>
      </w:r>
      <w:r w:rsidRPr="004B115E">
        <w:rPr>
          <w:sz w:val="20"/>
          <w:szCs w:val="20"/>
          <w:vertAlign w:val="superscript"/>
        </w:rPr>
        <w:t>(1)</w:t>
      </w:r>
      <w:r w:rsidRPr="004B115E">
        <w:rPr>
          <w:sz w:val="20"/>
          <w:szCs w:val="20"/>
        </w:rPr>
        <w:t>;</w:t>
      </w:r>
    </w:p>
    <w:p w14:paraId="621F9185" w14:textId="77777777" w:rsidR="004B115E" w:rsidRPr="004B115E" w:rsidRDefault="004B115E" w:rsidP="001A581D">
      <w:pPr>
        <w:numPr>
          <w:ilvl w:val="0"/>
          <w:numId w:val="10"/>
        </w:numPr>
        <w:spacing w:after="0" w:line="276" w:lineRule="auto"/>
        <w:ind w:left="680" w:hanging="113"/>
        <w:contextualSpacing/>
        <w:jc w:val="both"/>
        <w:rPr>
          <w:sz w:val="20"/>
          <w:szCs w:val="20"/>
        </w:rPr>
      </w:pPr>
      <w:r w:rsidRPr="004B115E">
        <w:rPr>
          <w:sz w:val="20"/>
          <w:szCs w:val="20"/>
        </w:rPr>
        <w:t xml:space="preserve">na podstawie art. 18 RODO prawo żądania od administratora ograniczenia przetwarzania danych osobowych </w:t>
      </w:r>
      <w:r w:rsidRPr="004B115E">
        <w:rPr>
          <w:sz w:val="20"/>
          <w:szCs w:val="20"/>
          <w:vertAlign w:val="superscript"/>
        </w:rPr>
        <w:t>(2)</w:t>
      </w:r>
      <w:r w:rsidRPr="004B115E">
        <w:rPr>
          <w:sz w:val="20"/>
          <w:szCs w:val="20"/>
        </w:rPr>
        <w:t>;</w:t>
      </w:r>
    </w:p>
    <w:p w14:paraId="701E7946" w14:textId="77777777" w:rsidR="004B115E" w:rsidRPr="004B115E" w:rsidRDefault="004B115E" w:rsidP="001A581D">
      <w:pPr>
        <w:numPr>
          <w:ilvl w:val="0"/>
          <w:numId w:val="10"/>
        </w:numPr>
        <w:spacing w:after="0" w:line="276" w:lineRule="auto"/>
        <w:ind w:left="680" w:hanging="113"/>
        <w:contextualSpacing/>
        <w:jc w:val="both"/>
        <w:rPr>
          <w:i/>
          <w:sz w:val="20"/>
          <w:szCs w:val="20"/>
        </w:rPr>
      </w:pPr>
      <w:r w:rsidRPr="004B115E">
        <w:rPr>
          <w:sz w:val="20"/>
          <w:szCs w:val="20"/>
        </w:rPr>
        <w:t>prawo do wniesienia skargi do Prezesa Urzędu Ochrony Danych Osobowych, gdy uzna Pani/Pan, że przetwarzanie danych osobowych Pani/Pana dotyczących narusza przepisy RODO;</w:t>
      </w:r>
    </w:p>
    <w:p w14:paraId="5C1F6A17" w14:textId="77777777" w:rsidR="004B115E" w:rsidRPr="004B115E" w:rsidRDefault="004B115E" w:rsidP="001A581D">
      <w:pPr>
        <w:numPr>
          <w:ilvl w:val="0"/>
          <w:numId w:val="9"/>
        </w:numPr>
        <w:spacing w:after="0" w:line="276" w:lineRule="auto"/>
        <w:ind w:left="644" w:hanging="426"/>
        <w:contextualSpacing/>
        <w:jc w:val="both"/>
        <w:rPr>
          <w:i/>
          <w:sz w:val="20"/>
          <w:szCs w:val="20"/>
        </w:rPr>
      </w:pPr>
      <w:r w:rsidRPr="004B115E">
        <w:rPr>
          <w:sz w:val="20"/>
          <w:szCs w:val="20"/>
        </w:rPr>
        <w:t>nie przysługuje Pani/Panu:</w:t>
      </w:r>
    </w:p>
    <w:p w14:paraId="3C35D158" w14:textId="77777777" w:rsidR="004B115E" w:rsidRPr="004B115E" w:rsidRDefault="004B115E" w:rsidP="001A581D">
      <w:pPr>
        <w:numPr>
          <w:ilvl w:val="0"/>
          <w:numId w:val="11"/>
        </w:numPr>
        <w:spacing w:after="0" w:line="276" w:lineRule="auto"/>
        <w:ind w:left="709" w:hanging="142"/>
        <w:contextualSpacing/>
        <w:jc w:val="both"/>
        <w:rPr>
          <w:i/>
          <w:sz w:val="20"/>
          <w:szCs w:val="20"/>
        </w:rPr>
      </w:pPr>
      <w:r w:rsidRPr="004B115E">
        <w:rPr>
          <w:sz w:val="20"/>
          <w:szCs w:val="20"/>
        </w:rPr>
        <w:t>w związku z art. 17 ust. 3 lit. b, d lub e RODO prawo do usunięcia danych osobowych;</w:t>
      </w:r>
    </w:p>
    <w:p w14:paraId="77ACE067" w14:textId="77777777" w:rsidR="004B115E" w:rsidRPr="004B115E" w:rsidRDefault="004B115E" w:rsidP="001A581D">
      <w:pPr>
        <w:numPr>
          <w:ilvl w:val="0"/>
          <w:numId w:val="11"/>
        </w:numPr>
        <w:spacing w:after="0" w:line="276" w:lineRule="auto"/>
        <w:ind w:left="709" w:hanging="142"/>
        <w:contextualSpacing/>
        <w:jc w:val="both"/>
        <w:rPr>
          <w:b/>
          <w:i/>
          <w:sz w:val="20"/>
          <w:szCs w:val="20"/>
        </w:rPr>
      </w:pPr>
      <w:r w:rsidRPr="004B115E">
        <w:rPr>
          <w:sz w:val="20"/>
          <w:szCs w:val="20"/>
        </w:rPr>
        <w:t>prawo do przenoszenia danych osobowych, o którym mowa w art. 20 RODO;</w:t>
      </w:r>
    </w:p>
    <w:p w14:paraId="3E29BB8A" w14:textId="77777777" w:rsidR="004B115E" w:rsidRPr="004B115E" w:rsidRDefault="004B115E" w:rsidP="001A581D">
      <w:pPr>
        <w:numPr>
          <w:ilvl w:val="0"/>
          <w:numId w:val="11"/>
        </w:numPr>
        <w:spacing w:after="0" w:line="276" w:lineRule="auto"/>
        <w:ind w:left="680" w:hanging="113"/>
        <w:contextualSpacing/>
        <w:jc w:val="both"/>
        <w:rPr>
          <w:b/>
          <w:i/>
          <w:sz w:val="20"/>
          <w:szCs w:val="20"/>
        </w:rPr>
      </w:pPr>
      <w:r w:rsidRPr="004B115E">
        <w:rPr>
          <w:b/>
          <w:sz w:val="20"/>
          <w:szCs w:val="20"/>
        </w:rPr>
        <w:t>na podstawie art. 21 RODO prawo sprzeciwu, wobec przetwarzania danych osobowych, gdyż podstawą prawną przetwarzania Pani/Pana danych osobowych jest art. 6 ust. 1 lit. c RODO</w:t>
      </w:r>
      <w:r w:rsidRPr="004B115E">
        <w:rPr>
          <w:sz w:val="20"/>
          <w:szCs w:val="20"/>
        </w:rPr>
        <w:t>.</w:t>
      </w:r>
    </w:p>
    <w:p w14:paraId="620C7B2B" w14:textId="77777777" w:rsidR="004B115E" w:rsidRPr="004B115E" w:rsidRDefault="004B115E" w:rsidP="004B115E">
      <w:pPr>
        <w:spacing w:line="276" w:lineRule="auto"/>
        <w:contextualSpacing/>
        <w:jc w:val="both"/>
        <w:rPr>
          <w:b/>
          <w:i/>
          <w:sz w:val="20"/>
          <w:szCs w:val="20"/>
        </w:rPr>
      </w:pPr>
    </w:p>
    <w:p w14:paraId="13DDF8E4" w14:textId="77777777" w:rsidR="004B115E" w:rsidRPr="004B115E" w:rsidRDefault="004B115E" w:rsidP="004B115E">
      <w:pPr>
        <w:tabs>
          <w:tab w:val="left" w:pos="426"/>
        </w:tabs>
        <w:spacing w:line="276" w:lineRule="auto"/>
        <w:jc w:val="both"/>
        <w:rPr>
          <w:i/>
          <w:sz w:val="20"/>
          <w:szCs w:val="20"/>
        </w:rPr>
      </w:pPr>
      <w:r w:rsidRPr="004B115E">
        <w:rPr>
          <w:b/>
          <w:i/>
          <w:sz w:val="20"/>
          <w:szCs w:val="20"/>
          <w:vertAlign w:val="superscript"/>
        </w:rPr>
        <w:lastRenderedPageBreak/>
        <w:t xml:space="preserve">(1) </w:t>
      </w:r>
      <w:r w:rsidRPr="004B115E">
        <w:rPr>
          <w:b/>
          <w:i/>
          <w:sz w:val="20"/>
          <w:szCs w:val="20"/>
        </w:rPr>
        <w:t>wyjaśnienie:</w:t>
      </w:r>
      <w:r w:rsidRPr="004B115E">
        <w:rPr>
          <w:i/>
          <w:sz w:val="20"/>
          <w:szCs w:val="20"/>
        </w:rPr>
        <w:t xml:space="preserve"> skorzystanie z prawa do sprostowania lub uzupełnienia nie może skutkować zmianą wyniku </w:t>
      </w:r>
      <w:proofErr w:type="spellStart"/>
      <w:r w:rsidRPr="004B115E">
        <w:rPr>
          <w:i/>
          <w:sz w:val="20"/>
          <w:szCs w:val="20"/>
        </w:rPr>
        <w:t>postępowaniao</w:t>
      </w:r>
      <w:proofErr w:type="spellEnd"/>
      <w:r w:rsidRPr="004B115E">
        <w:rPr>
          <w:i/>
          <w:sz w:val="20"/>
          <w:szCs w:val="20"/>
        </w:rPr>
        <w:t xml:space="preserve"> udzielenie zamówienia publicznego ani zmianą postanowień umowy w sprawie zamówienia publicznego w zakresie niezgodnym z ustawą.</w:t>
      </w:r>
    </w:p>
    <w:p w14:paraId="45A1F541" w14:textId="77777777" w:rsidR="004B115E" w:rsidRPr="004B115E" w:rsidRDefault="004B115E" w:rsidP="004B115E">
      <w:pPr>
        <w:tabs>
          <w:tab w:val="left" w:pos="426"/>
        </w:tabs>
        <w:spacing w:line="276" w:lineRule="auto"/>
        <w:jc w:val="both"/>
        <w:rPr>
          <w:i/>
          <w:sz w:val="20"/>
          <w:szCs w:val="20"/>
        </w:rPr>
      </w:pPr>
    </w:p>
    <w:p w14:paraId="714AA1D1" w14:textId="77777777" w:rsidR="004B115E" w:rsidRPr="004B115E" w:rsidRDefault="004B115E" w:rsidP="004B115E">
      <w:pPr>
        <w:spacing w:line="276" w:lineRule="auto"/>
        <w:jc w:val="both"/>
        <w:rPr>
          <w:i/>
          <w:sz w:val="20"/>
          <w:szCs w:val="20"/>
        </w:rPr>
      </w:pPr>
      <w:r w:rsidRPr="004B115E">
        <w:rPr>
          <w:b/>
          <w:i/>
          <w:sz w:val="20"/>
          <w:szCs w:val="20"/>
          <w:vertAlign w:val="superscript"/>
        </w:rPr>
        <w:t xml:space="preserve">(2) </w:t>
      </w:r>
      <w:r w:rsidRPr="004B115E">
        <w:rPr>
          <w:b/>
          <w:i/>
          <w:sz w:val="20"/>
          <w:szCs w:val="20"/>
        </w:rPr>
        <w:t>wyjaśnienie:</w:t>
      </w:r>
      <w:r w:rsidRPr="004B115E">
        <w:rPr>
          <w:i/>
          <w:sz w:val="20"/>
          <w:szCs w:val="20"/>
        </w:rPr>
        <w:t xml:space="preserve"> zgodnie z art. 19 ust. 3 ustawy </w:t>
      </w:r>
      <w:proofErr w:type="spellStart"/>
      <w:r w:rsidRPr="004B115E">
        <w:rPr>
          <w:i/>
          <w:sz w:val="20"/>
          <w:szCs w:val="20"/>
        </w:rPr>
        <w:t>Pzp</w:t>
      </w:r>
      <w:proofErr w:type="spellEnd"/>
      <w:r w:rsidRPr="004B115E">
        <w:rPr>
          <w:i/>
          <w:sz w:val="20"/>
          <w:szCs w:val="20"/>
        </w:rPr>
        <w:t xml:space="preserve"> wystąpienie z zadaniem o którym mowa w art. 18 ust.1 rozporządzenia 2016/679, nie ogranicza przetwarzania danych osobowych do czasu zakończenia postepowania o udzielenie zamówienia publicznego.</w:t>
      </w:r>
    </w:p>
    <w:p w14:paraId="237D8E44" w14:textId="77777777" w:rsidR="001A1E02" w:rsidRPr="001A1E02" w:rsidRDefault="001A1E02" w:rsidP="004B115E">
      <w:pPr>
        <w:widowControl w:val="0"/>
        <w:pBdr>
          <w:top w:val="nil"/>
          <w:left w:val="nil"/>
          <w:bottom w:val="nil"/>
          <w:right w:val="nil"/>
          <w:between w:val="nil"/>
        </w:pBdr>
        <w:rPr>
          <w:rFonts w:ascii="Aptos" w:eastAsia="Calibri" w:hAnsi="Aptos" w:cs="Times New Roman"/>
          <w:color w:val="000000"/>
          <w:sz w:val="20"/>
          <w:szCs w:val="20"/>
        </w:rPr>
      </w:pPr>
    </w:p>
    <w:p w14:paraId="22C798AD"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10 </w:t>
      </w:r>
    </w:p>
    <w:p w14:paraId="5E38F3BF"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KARY UMOWNE </w:t>
      </w:r>
    </w:p>
    <w:p w14:paraId="49EBCA7E" w14:textId="77777777" w:rsidR="001A1E02" w:rsidRPr="001A1E02" w:rsidRDefault="001A1E02" w:rsidP="001A581D">
      <w:pPr>
        <w:pStyle w:val="Akapitzlist"/>
        <w:widowControl w:val="0"/>
        <w:numPr>
          <w:ilvl w:val="0"/>
          <w:numId w:val="2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zobowiązany jest zapłacić Zamawiającemu karę umowną w wysokości 20% maksymalnego wynagrodzenia umownego brutto, określonego w § 3 ust. 1, w przypadku odstąpienia przez Wykonawcę lub Zamawiającego od umowy z powodu okoliczności, za które odpowiada Wykonawca. </w:t>
      </w:r>
    </w:p>
    <w:p w14:paraId="75C41106" w14:textId="77777777" w:rsidR="001A1E02" w:rsidRPr="001A1E02" w:rsidRDefault="001A1E02" w:rsidP="001A581D">
      <w:pPr>
        <w:pStyle w:val="Akapitzlist"/>
        <w:widowControl w:val="0"/>
        <w:numPr>
          <w:ilvl w:val="0"/>
          <w:numId w:val="2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zobowiązany jest do zapłaty na rzecz Zamawiającego kar umownych w następujących przypadkach i we wskazanej niżej wysokości: </w:t>
      </w:r>
    </w:p>
    <w:p w14:paraId="7DCDF76E" w14:textId="77777777" w:rsidR="001A1E02" w:rsidRPr="001A1E02" w:rsidRDefault="001A1E02" w:rsidP="001A581D">
      <w:pPr>
        <w:pStyle w:val="Akapitzlist"/>
        <w:widowControl w:val="0"/>
        <w:numPr>
          <w:ilvl w:val="0"/>
          <w:numId w:val="2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0,5% wynagrodzenia umownego brutto, określonego w § 3 ust. 1 umowy, za każdy dzień zwłoki w przekazaniu Zamawiającemu przedmiotu umowy w terminie określonym odpowiednio w § 2 ust. 1 umowy; </w:t>
      </w:r>
    </w:p>
    <w:p w14:paraId="619A38A9" w14:textId="77777777" w:rsidR="001A1E02" w:rsidRPr="001A1E02" w:rsidRDefault="001A1E02" w:rsidP="001A581D">
      <w:pPr>
        <w:pStyle w:val="Akapitzlist"/>
        <w:widowControl w:val="0"/>
        <w:numPr>
          <w:ilvl w:val="0"/>
          <w:numId w:val="2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0,05% wynagrodzenia umownego brutto, określonego w § 3 ust. 1 umowy, za każdy dzień zwłoki w usunięciu usterek w dodatkowym terminie, o którym mowa w § 8 ust. 7 umowy; </w:t>
      </w:r>
    </w:p>
    <w:p w14:paraId="747C956A" w14:textId="3935C33C" w:rsidR="001A1E02" w:rsidRPr="001A1E02" w:rsidRDefault="001A1E02" w:rsidP="001A581D">
      <w:pPr>
        <w:pStyle w:val="Akapitzlist"/>
        <w:widowControl w:val="0"/>
        <w:numPr>
          <w:ilvl w:val="0"/>
          <w:numId w:val="2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0,25% wynagrodzenia umownego brutto, określonego w § </w:t>
      </w:r>
      <w:r w:rsidR="00B34AB2">
        <w:rPr>
          <w:rFonts w:ascii="Aptos" w:eastAsia="Calibri" w:hAnsi="Aptos" w:cs="Times New Roman"/>
          <w:color w:val="000000"/>
          <w:sz w:val="20"/>
          <w:szCs w:val="20"/>
        </w:rPr>
        <w:t>3</w:t>
      </w:r>
      <w:r w:rsidRPr="001A1E02">
        <w:rPr>
          <w:rFonts w:ascii="Aptos" w:eastAsia="Calibri" w:hAnsi="Aptos" w:cs="Times New Roman"/>
          <w:color w:val="000000"/>
          <w:sz w:val="20"/>
          <w:szCs w:val="20"/>
        </w:rPr>
        <w:t xml:space="preserve"> ust. 1 umowy, za każdą godzinę zwłoki w realizacji zobowiązań wynikających z § 13 ust. 4 lit. a) i b) umowy; </w:t>
      </w:r>
    </w:p>
    <w:p w14:paraId="6A7D0488" w14:textId="4ADAA17D" w:rsidR="001A1E02" w:rsidRPr="001A1E02" w:rsidRDefault="001A1E02" w:rsidP="001A581D">
      <w:pPr>
        <w:pStyle w:val="Akapitzlist"/>
        <w:widowControl w:val="0"/>
        <w:numPr>
          <w:ilvl w:val="0"/>
          <w:numId w:val="2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0,25% wynagrodzenia umownego brutto, określonego w § </w:t>
      </w:r>
      <w:r w:rsidR="00B34AB2">
        <w:rPr>
          <w:rFonts w:ascii="Aptos" w:eastAsia="Calibri" w:hAnsi="Aptos" w:cs="Times New Roman"/>
          <w:color w:val="000000"/>
          <w:sz w:val="20"/>
          <w:szCs w:val="20"/>
        </w:rPr>
        <w:t>3</w:t>
      </w:r>
      <w:r w:rsidRPr="001A1E02">
        <w:rPr>
          <w:rFonts w:ascii="Aptos" w:eastAsia="Calibri" w:hAnsi="Aptos" w:cs="Times New Roman"/>
          <w:color w:val="000000"/>
          <w:sz w:val="20"/>
          <w:szCs w:val="20"/>
        </w:rPr>
        <w:t xml:space="preserve"> ust. 1 umowy, za każdy dzień zwłoki w realizacji zobowiązań wynikających z § 13 ust. 4 lit. c) umowy; </w:t>
      </w:r>
    </w:p>
    <w:p w14:paraId="5923CD84" w14:textId="727AFB32" w:rsidR="001A1E02" w:rsidRPr="001A1E02" w:rsidRDefault="001A1E02" w:rsidP="001A581D">
      <w:pPr>
        <w:pStyle w:val="Akapitzlist"/>
        <w:widowControl w:val="0"/>
        <w:numPr>
          <w:ilvl w:val="0"/>
          <w:numId w:val="2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0,25% wynagrodzenia umownego brutto, określonego w § </w:t>
      </w:r>
      <w:r w:rsidR="00B34AB2">
        <w:rPr>
          <w:rFonts w:ascii="Aptos" w:eastAsia="Calibri" w:hAnsi="Aptos" w:cs="Times New Roman"/>
          <w:color w:val="000000"/>
          <w:sz w:val="20"/>
          <w:szCs w:val="20"/>
        </w:rPr>
        <w:t>3</w:t>
      </w:r>
      <w:r w:rsidRPr="001A1E02">
        <w:rPr>
          <w:rFonts w:ascii="Aptos" w:eastAsia="Calibri" w:hAnsi="Aptos" w:cs="Times New Roman"/>
          <w:color w:val="000000"/>
          <w:sz w:val="20"/>
          <w:szCs w:val="20"/>
        </w:rPr>
        <w:t xml:space="preserve"> ust. 1 umowy, za każdą godzinę zwłoki w realizacji zobowiązań wynikających z § 13 ust. 3 lit. a) i b) umowy; </w:t>
      </w:r>
    </w:p>
    <w:p w14:paraId="4D90214F" w14:textId="77777777" w:rsidR="001A1E02" w:rsidRPr="001A1E02" w:rsidRDefault="001A1E02" w:rsidP="001A581D">
      <w:pPr>
        <w:pStyle w:val="Akapitzlist"/>
        <w:widowControl w:val="0"/>
        <w:numPr>
          <w:ilvl w:val="0"/>
          <w:numId w:val="2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Jeżeli zwłoka, o której mowa w ust. 2 pkt 1 przekroczy 14 dni, Zamawiający zastrzega sobie prawo odstąpienia od Umowy w całości lub części z powodu okoliczności, za które odpowiada Wykonawca, w terminie do 30 dni od dnia stwierdzenia przez Zamawiającego przesłanki uprawniającej do odstąpienia od Umowy, z jednoczesnym prawem do kary umownej w wysokości określonej w ust. 1. </w:t>
      </w:r>
    </w:p>
    <w:p w14:paraId="2D5AC42B" w14:textId="77777777" w:rsidR="001A1E02" w:rsidRPr="001A1E02" w:rsidRDefault="001A1E02" w:rsidP="001A581D">
      <w:pPr>
        <w:pStyle w:val="Akapitzlist"/>
        <w:widowControl w:val="0"/>
        <w:numPr>
          <w:ilvl w:val="0"/>
          <w:numId w:val="2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Jeżeli na skutek niewykonania lub nienależytego wykonania Umowy powstanie szkoda przewyższająca zastrzeżone kary umowne, Zamawiającemu oprócz tych kar przysługuje prawo do dochodzenia odszkodowania uzupełniającego. Jeżeli szkoda powstanie z innych przyczyn niż te, ze względu na które zastrzeżono karę umowną, Zamawiającemu przysługuje prawo do dochodzenia odszkodowania na zasadach ogólnych Kodeksu cywilnego. </w:t>
      </w:r>
    </w:p>
    <w:p w14:paraId="0E2471C0" w14:textId="77777777" w:rsidR="001A1E02" w:rsidRPr="001A1E02" w:rsidRDefault="001A1E02" w:rsidP="001A581D">
      <w:pPr>
        <w:pStyle w:val="Akapitzlist"/>
        <w:widowControl w:val="0"/>
        <w:numPr>
          <w:ilvl w:val="0"/>
          <w:numId w:val="2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Kary umowne, o których mowa w ust. 2, są naliczane niezależnie i podlegają sumowaniu. Suma kar umownych nałożonych na Wykonawcę nie może przekroczyć 20 % wynagrodzenia umownego brutto. </w:t>
      </w:r>
    </w:p>
    <w:p w14:paraId="272C9B35" w14:textId="77777777" w:rsidR="001A1E02" w:rsidRPr="001A1E02" w:rsidRDefault="001A1E02" w:rsidP="001A581D">
      <w:pPr>
        <w:pStyle w:val="Akapitzlist"/>
        <w:widowControl w:val="0"/>
        <w:numPr>
          <w:ilvl w:val="0"/>
          <w:numId w:val="2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Dla uniknięcia wątpliwości Strony zgodnie oświadczają, że przy dochodzeniu kar umownych Zamawiający nie ma obowiązku wykazywania poniesionej szkody. </w:t>
      </w:r>
    </w:p>
    <w:p w14:paraId="754B0C87" w14:textId="77777777" w:rsidR="001A1E02" w:rsidRPr="001A1E02" w:rsidRDefault="001A1E02" w:rsidP="001A581D">
      <w:pPr>
        <w:pStyle w:val="Akapitzlist"/>
        <w:widowControl w:val="0"/>
        <w:numPr>
          <w:ilvl w:val="0"/>
          <w:numId w:val="2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wyraża zgodę na potracenia kar umownych z wynagrodzenia, o którym mowa w § 3 ust. 1 umowy, co będzie dokumentowane odpowiednią notą księgową wystawioną przez Zamawiającego. </w:t>
      </w:r>
    </w:p>
    <w:p w14:paraId="5B2C93CC" w14:textId="77777777" w:rsidR="001A1E02" w:rsidRPr="001A1E02" w:rsidRDefault="001A1E02" w:rsidP="001A1E02">
      <w:pPr>
        <w:widowControl w:val="0"/>
        <w:pBdr>
          <w:top w:val="nil"/>
          <w:left w:val="nil"/>
          <w:bottom w:val="nil"/>
          <w:right w:val="nil"/>
          <w:between w:val="nil"/>
        </w:pBdr>
        <w:ind w:left="429" w:hanging="423"/>
        <w:jc w:val="both"/>
        <w:rPr>
          <w:rFonts w:ascii="Aptos" w:eastAsia="Calibri" w:hAnsi="Aptos" w:cs="Times New Roman"/>
          <w:color w:val="000000"/>
          <w:sz w:val="20"/>
          <w:szCs w:val="20"/>
        </w:rPr>
      </w:pPr>
    </w:p>
    <w:p w14:paraId="582EE395"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11 </w:t>
      </w:r>
    </w:p>
    <w:p w14:paraId="19DDA93E"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ODSTĄPIENIE OD UMOWY </w:t>
      </w:r>
    </w:p>
    <w:p w14:paraId="67B26864" w14:textId="77777777" w:rsidR="001A1E02" w:rsidRPr="001A1E02" w:rsidRDefault="001A1E02" w:rsidP="001A581D">
      <w:pPr>
        <w:pStyle w:val="Akapitzlist"/>
        <w:widowControl w:val="0"/>
        <w:numPr>
          <w:ilvl w:val="0"/>
          <w:numId w:val="2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Poza przypadkami wskazanymi w niniejszej umowie, Zamawiającemu przysługuje prawo odstąpienia od </w:t>
      </w:r>
      <w:r w:rsidRPr="001A1E02">
        <w:rPr>
          <w:rFonts w:ascii="Aptos" w:eastAsia="Calibri" w:hAnsi="Aptos" w:cs="Times New Roman"/>
          <w:color w:val="000000"/>
          <w:sz w:val="20"/>
          <w:szCs w:val="20"/>
        </w:rPr>
        <w:lastRenderedPageBreak/>
        <w:t>umowy w całości lub części w przypadkach, gdy:</w:t>
      </w:r>
    </w:p>
    <w:p w14:paraId="425BBF5C"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w takim przypadku Wykonawca może odstąpić od umowy w terminie 30 dni od dnia powzięcia wiadomości o tych okolicznościach; </w:t>
      </w:r>
    </w:p>
    <w:p w14:paraId="54C91000"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przedmiot umowy realizowany jest w sposób sprzeczny z przepisami prawa lub uprzednio wskazanymi przez Zamawiającego wytycznymi (zarządzeniami, decyzjami itp.); </w:t>
      </w:r>
    </w:p>
    <w:p w14:paraId="4077B933"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istotnie narusza warunki umowy i nie zaprzestanie lub nie naprawi skutków naruszenia po upływie 14 dni od dnia wezwania przez Zamawiającego; </w:t>
      </w:r>
    </w:p>
    <w:p w14:paraId="4C08B444"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nie rozpoczął prac lub przerwał prace na okres dłuższy niż 14 dni oraz nie kontynuuje ich pomimo wezwania Zamawiającego; </w:t>
      </w:r>
    </w:p>
    <w:p w14:paraId="04F86D46"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opóźnia się z realizacją przedmiotu umowy tak dalece, że nie jest prawdopodobnym ukończenie realizacji umowy w wyznaczonym terminie; </w:t>
      </w:r>
    </w:p>
    <w:p w14:paraId="4984BE5E"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bezskutecznie upłynie termin wyznaczony na poprawienie przez Wykonawcę przedmiotu umowy zawierającego braki i błędy; </w:t>
      </w:r>
    </w:p>
    <w:p w14:paraId="0487EEE0"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po poprawieniu przedmiot umowy nadal wykonany jest w sposób sprzeczny z umową i zawiera braki i błędy; </w:t>
      </w:r>
    </w:p>
    <w:p w14:paraId="6DE3A8DE"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utraty środków pochodzących z budżetu Projektu, na realizację umowy; </w:t>
      </w:r>
    </w:p>
    <w:p w14:paraId="51D22DE8"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zostanie ogłoszona upadłość lub przeprowadzona likwidacja Wykonawcy; </w:t>
      </w:r>
    </w:p>
    <w:p w14:paraId="0737EE6F"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trybie postępowania egzekucyjnego zostanie zajęty majątek Wykonawcy i Wykonawca nie będzie mógł realizować umowy na warunkach w niej określonych; </w:t>
      </w:r>
    </w:p>
    <w:p w14:paraId="07C2C0F0"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nastąpi ograniczenie lub pozbawienie zdolności do czynności prawnych mających wpływ na realizację umowy; </w:t>
      </w:r>
    </w:p>
    <w:p w14:paraId="55707BE5"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Trybunał Sprawiedliwości Unii Europejskiej stwierdzi,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 </w:t>
      </w:r>
    </w:p>
    <w:p w14:paraId="574DEFAF" w14:textId="77777777" w:rsidR="001A1E02" w:rsidRPr="001A1E02" w:rsidRDefault="001A1E02" w:rsidP="001A581D">
      <w:pPr>
        <w:pStyle w:val="Akapitzlist"/>
        <w:widowControl w:val="0"/>
        <w:numPr>
          <w:ilvl w:val="0"/>
          <w:numId w:val="2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w chwili zawarcia umowy podlegał wykluczeniu z postępowania na podstawie art. 108 ustawy </w:t>
      </w:r>
      <w:proofErr w:type="spellStart"/>
      <w:r w:rsidRPr="001A1E02">
        <w:rPr>
          <w:rFonts w:ascii="Aptos" w:eastAsia="Calibri" w:hAnsi="Aptos" w:cs="Times New Roman"/>
          <w:color w:val="000000"/>
          <w:sz w:val="20"/>
          <w:szCs w:val="20"/>
        </w:rPr>
        <w:t>Pzp</w:t>
      </w:r>
      <w:proofErr w:type="spellEnd"/>
      <w:r w:rsidRPr="001A1E02">
        <w:rPr>
          <w:rFonts w:ascii="Aptos" w:eastAsia="Calibri" w:hAnsi="Aptos" w:cs="Times New Roman"/>
          <w:color w:val="000000"/>
          <w:sz w:val="20"/>
          <w:szCs w:val="20"/>
        </w:rPr>
        <w:t xml:space="preserve">. </w:t>
      </w:r>
    </w:p>
    <w:p w14:paraId="63F0F133" w14:textId="77777777" w:rsidR="001A1E02" w:rsidRPr="001A1E02" w:rsidRDefault="001A1E02" w:rsidP="001A581D">
      <w:pPr>
        <w:pStyle w:val="Akapitzlist"/>
        <w:widowControl w:val="0"/>
        <w:numPr>
          <w:ilvl w:val="0"/>
          <w:numId w:val="2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przypadku otwarcia likwidacji, złożenia wniosku o upadłość lub wydania sądowego nakazu zajęcia majątku Wykonawcy, Zamawiający ma prawo odstąpić od umowy z zachowaniem 30 dniowego okresu wypowiedzenia. </w:t>
      </w:r>
    </w:p>
    <w:p w14:paraId="2D622F8F" w14:textId="77777777" w:rsidR="001A1E02" w:rsidRPr="001A1E02" w:rsidRDefault="001A1E02" w:rsidP="001A581D">
      <w:pPr>
        <w:pStyle w:val="Akapitzlist"/>
        <w:widowControl w:val="0"/>
        <w:numPr>
          <w:ilvl w:val="0"/>
          <w:numId w:val="2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Odstąpienie od umowy w sytuacjach określonych w ust. 1 może nastąpić w terminie 30 dni od daty powzięcia informacji przez Zamawiającego o powyższych okolicznościach. </w:t>
      </w:r>
    </w:p>
    <w:p w14:paraId="2AC7485C" w14:textId="77777777" w:rsidR="001A1E02" w:rsidRPr="001A1E02" w:rsidRDefault="001A1E02" w:rsidP="001A581D">
      <w:pPr>
        <w:pStyle w:val="Akapitzlist"/>
        <w:widowControl w:val="0"/>
        <w:numPr>
          <w:ilvl w:val="0"/>
          <w:numId w:val="2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Odstąpienie od umowy następuje w formie pisemnej pod rygorem nieważności ze wskazaniem podstawy odstąpienia. </w:t>
      </w:r>
    </w:p>
    <w:p w14:paraId="3A2FA8DF" w14:textId="77777777" w:rsidR="001A1E02" w:rsidRPr="001A1E02" w:rsidRDefault="001A1E02" w:rsidP="001A581D">
      <w:pPr>
        <w:pStyle w:val="Akapitzlist"/>
        <w:widowControl w:val="0"/>
        <w:numPr>
          <w:ilvl w:val="0"/>
          <w:numId w:val="2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wypadku odstąpienia od Umowy którejkolwiek ze Stron, w terminie 7 dni od daty odstąpienia Wykonawca, przy udziale Zamawiającego, sporządzi szczegółowy protokół inwentaryzacji wykonanych prac według stanu na dzień odstąpienia. </w:t>
      </w:r>
    </w:p>
    <w:p w14:paraId="516E365F" w14:textId="77777777" w:rsidR="001A1E02" w:rsidRPr="001A1E02" w:rsidRDefault="001A1E02" w:rsidP="001A581D">
      <w:pPr>
        <w:pStyle w:val="Akapitzlist"/>
        <w:widowControl w:val="0"/>
        <w:numPr>
          <w:ilvl w:val="0"/>
          <w:numId w:val="2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Koszty dodatkowe poniesione na zabezpieczenie prac oraz wszelkie inne uzasadnione koszty związane z odstąpieniem od umowy ponosi Strona, z której winy doszło do odstąpienia od umowy.</w:t>
      </w:r>
    </w:p>
    <w:p w14:paraId="0C28BFAB"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124DBED8"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12 </w:t>
      </w:r>
    </w:p>
    <w:p w14:paraId="4B9F0F07"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ZMIANY UMOWY </w:t>
      </w:r>
    </w:p>
    <w:p w14:paraId="30105FFA" w14:textId="77777777" w:rsidR="001A1E02" w:rsidRPr="001A1E02" w:rsidRDefault="001A1E02" w:rsidP="001A581D">
      <w:pPr>
        <w:pStyle w:val="Akapitzlist"/>
        <w:widowControl w:val="0"/>
        <w:numPr>
          <w:ilvl w:val="0"/>
          <w:numId w:val="2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Strony dopuszczają możliwość zmiany postanowień Umowy w stosunku do treści oferty, na podstawie, której dokonano wyboru wykonawcy w następujących przypadkach w następujących okolicznościach i warunkach: </w:t>
      </w:r>
    </w:p>
    <w:p w14:paraId="7F3ECAE4" w14:textId="77777777" w:rsidR="001A1E02" w:rsidRPr="001A1E02" w:rsidRDefault="001A1E02" w:rsidP="001A581D">
      <w:pPr>
        <w:pStyle w:val="Akapitzlist"/>
        <w:widowControl w:val="0"/>
        <w:numPr>
          <w:ilvl w:val="0"/>
          <w:numId w:val="26"/>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zmiany terminu realizacji przedmiotu umowy, w następstwie: </w:t>
      </w:r>
    </w:p>
    <w:p w14:paraId="26FA7B33" w14:textId="77777777" w:rsidR="001A1E02" w:rsidRPr="001A1E02" w:rsidRDefault="001A1E02" w:rsidP="001A581D">
      <w:pPr>
        <w:pStyle w:val="Akapitzlist"/>
        <w:widowControl w:val="0"/>
        <w:numPr>
          <w:ilvl w:val="0"/>
          <w:numId w:val="2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lastRenderedPageBreak/>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w:t>
      </w:r>
    </w:p>
    <w:p w14:paraId="72551C6E" w14:textId="77777777" w:rsidR="001A1E02" w:rsidRPr="001A1E02" w:rsidRDefault="001A1E02" w:rsidP="001A581D">
      <w:pPr>
        <w:pStyle w:val="Akapitzlist"/>
        <w:widowControl w:val="0"/>
        <w:numPr>
          <w:ilvl w:val="0"/>
          <w:numId w:val="2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okoliczności leżących po stronie Zamawiającego i nie wynikających z przyczyn leżących po stronie Wykonawcy (np. wstrzymanie, zawieszenie, przerwa w realizacji), </w:t>
      </w:r>
    </w:p>
    <w:p w14:paraId="46309E0C" w14:textId="77777777" w:rsidR="001A1E02" w:rsidRPr="001A1E02" w:rsidRDefault="001A1E02" w:rsidP="001A581D">
      <w:pPr>
        <w:pStyle w:val="Akapitzlist"/>
        <w:widowControl w:val="0"/>
        <w:numPr>
          <w:ilvl w:val="0"/>
          <w:numId w:val="2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przestojów i opóźnień zawinionych przez Zamawiającego, </w:t>
      </w:r>
    </w:p>
    <w:p w14:paraId="522C1663" w14:textId="77777777" w:rsidR="001A1E02" w:rsidRPr="001A1E02" w:rsidRDefault="001A1E02" w:rsidP="001A581D">
      <w:pPr>
        <w:pStyle w:val="Akapitzlist"/>
        <w:widowControl w:val="0"/>
        <w:numPr>
          <w:ilvl w:val="0"/>
          <w:numId w:val="2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wystąpienia okoliczności, których strony umowy nie były w stanie przewidzieć, pomimo zachowania należytej staranności, </w:t>
      </w:r>
    </w:p>
    <w:p w14:paraId="0063C09D" w14:textId="77777777" w:rsidR="001A1E02" w:rsidRPr="001A1E02" w:rsidRDefault="001A1E02" w:rsidP="001A581D">
      <w:pPr>
        <w:pStyle w:val="Akapitzlist"/>
        <w:widowControl w:val="0"/>
        <w:numPr>
          <w:ilvl w:val="0"/>
          <w:numId w:val="2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przyczyn niezależnych od którejkolwiek ze stron, które w szczególności dotyczyć będą uwarunkowań formalno-prawnych. Termin wykonania umowy ulega odpowiednio zmianie o okres trwania okoliczności celem ukończenia przedmiotu umowy w sposób należyty. Zmiana terminu realizacji przedmiotu umowy nie wpływa na zmianę wynagrodzenia. </w:t>
      </w:r>
    </w:p>
    <w:p w14:paraId="0DE1090D" w14:textId="77777777" w:rsidR="001A1E02" w:rsidRPr="001A1E02" w:rsidRDefault="001A1E02" w:rsidP="001A581D">
      <w:pPr>
        <w:pStyle w:val="Akapitzlist"/>
        <w:widowControl w:val="0"/>
        <w:numPr>
          <w:ilvl w:val="0"/>
          <w:numId w:val="2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zmiana - ograniczenie (rezygnacja) z części zakresu przedmiotu umowy przez Zamawiającego z uzasadnionych przyczyn, mających charakter obiektywny, co spowoduje odpowiednie zmniejszenie wynagrodzenia Wykonawcy; </w:t>
      </w:r>
    </w:p>
    <w:p w14:paraId="0D24EC2D" w14:textId="77777777" w:rsidR="001A1E02" w:rsidRPr="001A1E02" w:rsidRDefault="001A1E02" w:rsidP="001A581D">
      <w:pPr>
        <w:pStyle w:val="Akapitzlist"/>
        <w:widowControl w:val="0"/>
        <w:numPr>
          <w:ilvl w:val="0"/>
          <w:numId w:val="2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zmiany wynagrodzenia Wykonawcy: </w:t>
      </w:r>
    </w:p>
    <w:p w14:paraId="5C8541E2" w14:textId="77777777" w:rsidR="001A1E02" w:rsidRPr="001A1E02" w:rsidRDefault="001A1E02" w:rsidP="001A581D">
      <w:pPr>
        <w:pStyle w:val="Akapitzlist"/>
        <w:widowControl w:val="0"/>
        <w:numPr>
          <w:ilvl w:val="0"/>
          <w:numId w:val="28"/>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następstwie zmiany będącej skutkiem działań organów państwowych, przez co należy rozumieć ustawową zmianę obowiązującej stawki podatku, </w:t>
      </w:r>
    </w:p>
    <w:p w14:paraId="7F3D6EB2" w14:textId="77777777" w:rsidR="001A1E02" w:rsidRPr="001A1E02" w:rsidRDefault="001A1E02" w:rsidP="001A581D">
      <w:pPr>
        <w:pStyle w:val="Akapitzlist"/>
        <w:widowControl w:val="0"/>
        <w:numPr>
          <w:ilvl w:val="0"/>
          <w:numId w:val="28"/>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wyniku ograniczenia (rezygnacji) z części zakresu przedmiotu umowy, co spowoduje odpowiednie zmniejszenie wynagrodzenia Wykonawcy; </w:t>
      </w:r>
    </w:p>
    <w:p w14:paraId="72CC8EC8" w14:textId="77777777" w:rsidR="001A1E02" w:rsidRPr="001A1E02" w:rsidRDefault="001A1E02" w:rsidP="001A581D">
      <w:pPr>
        <w:pStyle w:val="Akapitzlist"/>
        <w:widowControl w:val="0"/>
        <w:numPr>
          <w:ilvl w:val="0"/>
          <w:numId w:val="2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zmiany powszechnie obowiązujących przepisów prawa w zakresie mającym wpływ na realizację przedmiotu zamówienia lub świadczenia stron, </w:t>
      </w:r>
    </w:p>
    <w:p w14:paraId="2C8E930E" w14:textId="77777777" w:rsidR="001A1E02" w:rsidRPr="001A1E02" w:rsidRDefault="001A1E02" w:rsidP="001A581D">
      <w:pPr>
        <w:pStyle w:val="Akapitzlist"/>
        <w:widowControl w:val="0"/>
        <w:numPr>
          <w:ilvl w:val="0"/>
          <w:numId w:val="2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zmiany, rezygnacji bądź wprowadzenia podwykonawcy w trakcie realizacji umowy w zakresie nie przewidzianym w ofercie, </w:t>
      </w:r>
    </w:p>
    <w:p w14:paraId="74AC586C" w14:textId="77777777" w:rsidR="001A1E02" w:rsidRPr="001A1E02" w:rsidRDefault="001A1E02" w:rsidP="001A581D">
      <w:pPr>
        <w:pStyle w:val="Akapitzlist"/>
        <w:widowControl w:val="0"/>
        <w:numPr>
          <w:ilvl w:val="0"/>
          <w:numId w:val="2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12C92D5C" w14:textId="77777777" w:rsidR="001A1E02" w:rsidRPr="001A1E02" w:rsidRDefault="001A1E02" w:rsidP="001A581D">
      <w:pPr>
        <w:pStyle w:val="Akapitzlist"/>
        <w:widowControl w:val="0"/>
        <w:numPr>
          <w:ilvl w:val="0"/>
          <w:numId w:val="2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Wszystkie powyższe postanowienia stanowią katalog zmian, na które Zamawiający może wyrazić zgodę. Nie stanowią jednocześnie zobowiązania do wyrażenia takiej zgody. </w:t>
      </w:r>
    </w:p>
    <w:p w14:paraId="4ADDDB4B" w14:textId="77777777" w:rsidR="001A1E02" w:rsidRPr="001A1E02" w:rsidRDefault="001A1E02" w:rsidP="001A581D">
      <w:pPr>
        <w:pStyle w:val="Akapitzlist"/>
        <w:widowControl w:val="0"/>
        <w:numPr>
          <w:ilvl w:val="0"/>
          <w:numId w:val="25"/>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sytuacji wystąpienia okoliczności, o których wyżej mowa, każda ze stron może wystąpić z wnioskiem zawierającym: </w:t>
      </w:r>
    </w:p>
    <w:p w14:paraId="3C32A0EA" w14:textId="77777777" w:rsidR="001A1E02" w:rsidRPr="001A1E02" w:rsidRDefault="001A1E02" w:rsidP="001A581D">
      <w:pPr>
        <w:pStyle w:val="Akapitzlist"/>
        <w:widowControl w:val="0"/>
        <w:numPr>
          <w:ilvl w:val="0"/>
          <w:numId w:val="29"/>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opis propozycji zmiany, w tym wpływ na terminy wykonania, </w:t>
      </w:r>
    </w:p>
    <w:p w14:paraId="7D541496" w14:textId="77777777" w:rsidR="001A1E02" w:rsidRPr="001A1E02" w:rsidRDefault="001A1E02" w:rsidP="001A581D">
      <w:pPr>
        <w:pStyle w:val="Akapitzlist"/>
        <w:widowControl w:val="0"/>
        <w:numPr>
          <w:ilvl w:val="0"/>
          <w:numId w:val="29"/>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uzasadnienie zmiany. </w:t>
      </w:r>
    </w:p>
    <w:p w14:paraId="1DA6A7B2" w14:textId="77777777" w:rsidR="001A1E02" w:rsidRPr="001A1E02" w:rsidRDefault="001A1E02" w:rsidP="001A581D">
      <w:pPr>
        <w:pStyle w:val="Akapitzlist"/>
        <w:widowControl w:val="0"/>
        <w:numPr>
          <w:ilvl w:val="0"/>
          <w:numId w:val="25"/>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Zmianie podlegają także wszelkie nieistotne postanowienia umowy w stosunku do treści oferty, na podstawie której dokonano wyboru Wykonawcy, w tym m.in.:</w:t>
      </w:r>
    </w:p>
    <w:p w14:paraId="1D7C0C0B" w14:textId="77777777" w:rsidR="001A1E02" w:rsidRPr="001A1E02" w:rsidRDefault="001A1E02" w:rsidP="001A581D">
      <w:pPr>
        <w:pStyle w:val="Akapitzlist"/>
        <w:widowControl w:val="0"/>
        <w:numPr>
          <w:ilvl w:val="0"/>
          <w:numId w:val="3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zmiana osób wyznaczonych do realizacji umowy, ze strony Zamawiającego w przypadku braku możliwości nadzoru przez te osoby - zmiana ta nie wymaga zawarcia aneksu do umowy, </w:t>
      </w:r>
    </w:p>
    <w:p w14:paraId="3AE6B433" w14:textId="77777777" w:rsidR="001A1E02" w:rsidRPr="001A1E02" w:rsidRDefault="001A1E02" w:rsidP="001A581D">
      <w:pPr>
        <w:pStyle w:val="Akapitzlist"/>
        <w:widowControl w:val="0"/>
        <w:numPr>
          <w:ilvl w:val="0"/>
          <w:numId w:val="3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zmiana danych związana z obsługą administracyjno-organizacyjną umowy (danych teleadresowych Wykonawcy; Zamawiającego, zmiana rachunku bankowego) - zmiana ta następuje poprzez pisemne zgłoszenie tego faktu drugiej stronie i nie wymaga zawarcia aneksu do umowy, </w:t>
      </w:r>
    </w:p>
    <w:p w14:paraId="3F9BD6D4" w14:textId="77777777" w:rsidR="001A1E02" w:rsidRPr="001A1E02" w:rsidRDefault="001A1E02" w:rsidP="001A581D">
      <w:pPr>
        <w:pStyle w:val="Akapitzlist"/>
        <w:widowControl w:val="0"/>
        <w:numPr>
          <w:ilvl w:val="0"/>
          <w:numId w:val="30"/>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przekształcenie Wykonawcy w związku z sukcesją generalną, przekształceniami, dziedziczeniem spółek handlowych zgodnie z KSH, a także sukcesją z mocy prawa, zgodnie z obowiązującymi przepisami (następstwa prawne) winno nastąpić w formie aneksu do umowy. </w:t>
      </w:r>
    </w:p>
    <w:p w14:paraId="588D55BC" w14:textId="77777777" w:rsidR="001A1E02" w:rsidRPr="001A1E02" w:rsidRDefault="001A1E02" w:rsidP="001A581D">
      <w:pPr>
        <w:pStyle w:val="Akapitzlist"/>
        <w:widowControl w:val="0"/>
        <w:numPr>
          <w:ilvl w:val="0"/>
          <w:numId w:val="2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Wszelkie zmiany i uzupełnienia niniejszej umowy dokonane w sposób zgodny z ustawą Prawo zamówień publicznych wymagają formy pisemnej pod rygorem nieważności - aneks do umowy, z zastrzeżeniem przypadków określonych w niniejszym paragrafie, w których wskazano, że nie jest wymagane zawarcie aneksu do umowy. </w:t>
      </w:r>
    </w:p>
    <w:p w14:paraId="411EFB84" w14:textId="77777777" w:rsidR="001A1E02" w:rsidRPr="001A1E02" w:rsidRDefault="001A1E02" w:rsidP="001A581D">
      <w:pPr>
        <w:pStyle w:val="Akapitzlist"/>
        <w:widowControl w:val="0"/>
        <w:numPr>
          <w:ilvl w:val="0"/>
          <w:numId w:val="2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lastRenderedPageBreak/>
        <w:t xml:space="preserve">Zmiana umowy dokonana z naruszeniem przepisów ustawy Prawo zamówień publicznych podlega unieważnieniu. </w:t>
      </w:r>
    </w:p>
    <w:p w14:paraId="5CA3D835" w14:textId="77777777" w:rsidR="001A1E02" w:rsidRPr="001A1E02" w:rsidRDefault="001A1E02" w:rsidP="001A581D">
      <w:pPr>
        <w:pStyle w:val="Akapitzlist"/>
        <w:widowControl w:val="0"/>
        <w:numPr>
          <w:ilvl w:val="0"/>
          <w:numId w:val="2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Strony zgodnie ustalają, że Wykonawca nie może dokonać cesji jakichkolwiek praw lub obowiązków wynikających z tej umowy, bez pisemnej zgody Zamawiającego. </w:t>
      </w:r>
    </w:p>
    <w:p w14:paraId="14AA609E" w14:textId="77777777" w:rsidR="001A1E02" w:rsidRPr="001A1E02" w:rsidRDefault="001A1E02" w:rsidP="001A1E02">
      <w:pPr>
        <w:widowControl w:val="0"/>
        <w:pBdr>
          <w:top w:val="nil"/>
          <w:left w:val="nil"/>
          <w:bottom w:val="nil"/>
          <w:right w:val="nil"/>
          <w:between w:val="nil"/>
        </w:pBdr>
        <w:ind w:left="374"/>
        <w:rPr>
          <w:rFonts w:ascii="Aptos" w:eastAsia="Calibri" w:hAnsi="Aptos" w:cs="Times New Roman"/>
          <w:color w:val="000000"/>
          <w:sz w:val="20"/>
          <w:szCs w:val="20"/>
        </w:rPr>
      </w:pPr>
    </w:p>
    <w:p w14:paraId="67494E6F"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13 RĘKOJMIA, GWARANCJA </w:t>
      </w:r>
    </w:p>
    <w:p w14:paraId="0252EBA5" w14:textId="06979713"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gwarantuje Zamawiającemu, że wykonany i dostarczony do Zamawiającego przedmiot umowy będzie należytej jakości, wolny od wad oraz będzie spełniać wszelkie wymogi określone w SWZ, Opisie przedmiotu zamówienia oraz niniejszej umowie. </w:t>
      </w:r>
    </w:p>
    <w:p w14:paraId="4226BAF6" w14:textId="11B3EBD2"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bCs/>
          <w:color w:val="000000"/>
          <w:sz w:val="20"/>
          <w:szCs w:val="20"/>
        </w:rPr>
      </w:pPr>
      <w:r w:rsidRPr="001A1E02">
        <w:rPr>
          <w:rFonts w:ascii="Aptos" w:eastAsia="Calibri" w:hAnsi="Aptos" w:cs="Times New Roman"/>
          <w:bCs/>
          <w:color w:val="000000"/>
          <w:sz w:val="20"/>
          <w:szCs w:val="20"/>
        </w:rPr>
        <w:t xml:space="preserve">Wykonawca udziela gwarancji na </w:t>
      </w:r>
      <w:r w:rsidR="007103B3">
        <w:rPr>
          <w:rFonts w:ascii="Aptos" w:eastAsia="Calibri" w:hAnsi="Aptos" w:cs="Times New Roman"/>
          <w:bCs/>
          <w:color w:val="000000"/>
          <w:sz w:val="20"/>
          <w:szCs w:val="20"/>
        </w:rPr>
        <w:t>dostarczane w ramach umowy oprogramowanie</w:t>
      </w:r>
      <w:r w:rsidRPr="001A1E02">
        <w:rPr>
          <w:rFonts w:ascii="Aptos" w:eastAsia="Calibri" w:hAnsi="Aptos" w:cs="Times New Roman"/>
          <w:bCs/>
          <w:color w:val="000000"/>
          <w:sz w:val="20"/>
          <w:szCs w:val="20"/>
        </w:rPr>
        <w:t xml:space="preserve"> na okres </w:t>
      </w:r>
      <w:r w:rsidRPr="00B34AB2">
        <w:rPr>
          <w:rFonts w:ascii="Aptos" w:eastAsia="Calibri" w:hAnsi="Aptos" w:cs="Times New Roman"/>
          <w:b/>
          <w:color w:val="000000"/>
          <w:sz w:val="20"/>
          <w:szCs w:val="20"/>
        </w:rPr>
        <w:t>………………..</w:t>
      </w:r>
      <w:r w:rsidRPr="001A1E02">
        <w:rPr>
          <w:rFonts w:ascii="Aptos" w:eastAsia="Calibri" w:hAnsi="Aptos" w:cs="Times New Roman"/>
          <w:bCs/>
          <w:color w:val="000000"/>
          <w:sz w:val="20"/>
          <w:szCs w:val="20"/>
        </w:rPr>
        <w:t xml:space="preserve"> </w:t>
      </w:r>
      <w:r w:rsidR="001276D8">
        <w:rPr>
          <w:rFonts w:ascii="Aptos" w:eastAsia="Calibri" w:hAnsi="Aptos" w:cs="Times New Roman"/>
          <w:bCs/>
          <w:color w:val="000000"/>
          <w:sz w:val="20"/>
          <w:szCs w:val="20"/>
        </w:rPr>
        <w:t>[zgodnie z ofertą Wykonawcy]</w:t>
      </w:r>
    </w:p>
    <w:p w14:paraId="62DF34AD"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zapewni w okresie gwarancji usługę serwisu na następujących warunkach: </w:t>
      </w:r>
    </w:p>
    <w:p w14:paraId="27F4C25E" w14:textId="60D9399F" w:rsidR="001A1E02" w:rsidRPr="001A1E02" w:rsidRDefault="001A1E02" w:rsidP="001A581D">
      <w:pPr>
        <w:pStyle w:val="Akapitzlist"/>
        <w:widowControl w:val="0"/>
        <w:numPr>
          <w:ilvl w:val="0"/>
          <w:numId w:val="3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czas reakcji serwisu na awarię krytyczną: </w:t>
      </w:r>
      <w:r w:rsidR="001276D8">
        <w:rPr>
          <w:rFonts w:ascii="Aptos" w:eastAsia="Calibri" w:hAnsi="Aptos" w:cs="Times New Roman"/>
          <w:color w:val="000000"/>
          <w:sz w:val="20"/>
          <w:szCs w:val="20"/>
        </w:rPr>
        <w:t>12</w:t>
      </w:r>
      <w:r w:rsidRPr="001A1E02">
        <w:rPr>
          <w:rFonts w:ascii="Aptos" w:eastAsia="Calibri" w:hAnsi="Aptos" w:cs="Times New Roman"/>
          <w:color w:val="000000"/>
          <w:sz w:val="20"/>
          <w:szCs w:val="20"/>
        </w:rPr>
        <w:t xml:space="preserve"> godzin,</w:t>
      </w:r>
    </w:p>
    <w:p w14:paraId="73D14ABD" w14:textId="10B24ABC" w:rsidR="001A1E02" w:rsidRPr="001A1E02" w:rsidRDefault="001A1E02" w:rsidP="001A581D">
      <w:pPr>
        <w:pStyle w:val="Akapitzlist"/>
        <w:widowControl w:val="0"/>
        <w:numPr>
          <w:ilvl w:val="0"/>
          <w:numId w:val="3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czas reakcji serwisu na błąd krytyczny: </w:t>
      </w:r>
      <w:r w:rsidR="001276D8">
        <w:rPr>
          <w:rFonts w:ascii="Aptos" w:eastAsia="Calibri" w:hAnsi="Aptos" w:cs="Times New Roman"/>
          <w:color w:val="000000"/>
          <w:sz w:val="20"/>
          <w:szCs w:val="20"/>
        </w:rPr>
        <w:t>48</w:t>
      </w:r>
      <w:r w:rsidRPr="001A1E02">
        <w:rPr>
          <w:rFonts w:ascii="Aptos" w:eastAsia="Calibri" w:hAnsi="Aptos" w:cs="Times New Roman"/>
          <w:color w:val="000000"/>
          <w:sz w:val="20"/>
          <w:szCs w:val="20"/>
        </w:rPr>
        <w:t xml:space="preserve"> godzin, </w:t>
      </w:r>
    </w:p>
    <w:p w14:paraId="44911130" w14:textId="186589EC" w:rsidR="001A1E02" w:rsidRPr="001276D8" w:rsidRDefault="001A1E02" w:rsidP="001A581D">
      <w:pPr>
        <w:pStyle w:val="Akapitzlist"/>
        <w:widowControl w:val="0"/>
        <w:numPr>
          <w:ilvl w:val="0"/>
          <w:numId w:val="32"/>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czas reakcji serwisu na wady w terminie 8 dni roboczych od przyjęcia zgłoszenia przez Wykonawcę</w:t>
      </w:r>
      <w:r w:rsidRPr="001276D8">
        <w:rPr>
          <w:rFonts w:ascii="Aptos" w:eastAsia="Calibri" w:hAnsi="Aptos" w:cs="Times New Roman"/>
          <w:color w:val="000000"/>
          <w:sz w:val="20"/>
          <w:szCs w:val="20"/>
        </w:rPr>
        <w:t xml:space="preserve"> </w:t>
      </w:r>
    </w:p>
    <w:p w14:paraId="0C4D30DD"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Dla potrzeb realizacji niniejszej umowy przyjmuje się następujące definicje: </w:t>
      </w:r>
    </w:p>
    <w:p w14:paraId="08583A46" w14:textId="77777777" w:rsidR="001A1E02" w:rsidRPr="001A1E02" w:rsidRDefault="001A1E02" w:rsidP="001A581D">
      <w:pPr>
        <w:pStyle w:val="Akapitzlist"/>
        <w:widowControl w:val="0"/>
        <w:numPr>
          <w:ilvl w:val="0"/>
          <w:numId w:val="38"/>
        </w:numPr>
        <w:pBdr>
          <w:top w:val="nil"/>
          <w:left w:val="nil"/>
          <w:bottom w:val="nil"/>
          <w:right w:val="nil"/>
          <w:between w:val="nil"/>
        </w:pBdr>
        <w:spacing w:after="0" w:line="276" w:lineRule="auto"/>
        <w:jc w:val="both"/>
        <w:rPr>
          <w:rFonts w:ascii="Aptos" w:hAnsi="Aptos" w:cs="Times New Roman"/>
          <w:color w:val="000000"/>
          <w:sz w:val="20"/>
          <w:szCs w:val="20"/>
        </w:rPr>
      </w:pPr>
      <w:r w:rsidRPr="001A1E02">
        <w:rPr>
          <w:rFonts w:ascii="Aptos" w:eastAsia="Times New Roman" w:hAnsi="Aptos" w:cs="Times New Roman"/>
          <w:color w:val="000000"/>
          <w:sz w:val="20"/>
          <w:szCs w:val="20"/>
        </w:rPr>
        <w:t>Awaria krytyczna - oznacza sytuację, w której nie jest możliwe prawidłowe użytkowanie Oprogramowania z powodu uszkodzenia lub utraty spójności danych, struktur danych</w:t>
      </w:r>
    </w:p>
    <w:p w14:paraId="3BC03472" w14:textId="77777777" w:rsidR="001A1E02" w:rsidRPr="001A1E02" w:rsidRDefault="001A1E02" w:rsidP="001A581D">
      <w:pPr>
        <w:pStyle w:val="Akapitzlist"/>
        <w:widowControl w:val="0"/>
        <w:numPr>
          <w:ilvl w:val="0"/>
          <w:numId w:val="38"/>
        </w:numPr>
        <w:pBdr>
          <w:top w:val="nil"/>
          <w:left w:val="nil"/>
          <w:bottom w:val="nil"/>
          <w:right w:val="nil"/>
          <w:between w:val="nil"/>
        </w:pBdr>
        <w:spacing w:after="0" w:line="276" w:lineRule="auto"/>
        <w:jc w:val="both"/>
        <w:rPr>
          <w:rFonts w:ascii="Aptos" w:eastAsia="Times New Roman" w:hAnsi="Aptos" w:cs="Times New Roman"/>
          <w:color w:val="000000"/>
          <w:sz w:val="20"/>
          <w:szCs w:val="20"/>
        </w:rPr>
      </w:pPr>
      <w:r w:rsidRPr="001A1E02">
        <w:rPr>
          <w:rFonts w:ascii="Aptos" w:eastAsia="Times New Roman" w:hAnsi="Aptos" w:cs="Times New Roman"/>
          <w:color w:val="000000"/>
          <w:sz w:val="20"/>
          <w:szCs w:val="20"/>
        </w:rPr>
        <w:t xml:space="preserve">Błąd krytyczny - niezgodne z dokumentacją użytkową lub wymaganiami Zamawiającego, z instrukcjami lub innymi dokumentami wytworzonymi w czasie wdrożenia działanie Oprogramowania; </w:t>
      </w:r>
    </w:p>
    <w:p w14:paraId="57A8C8E9" w14:textId="77777777" w:rsidR="001A1E02" w:rsidRPr="001A1E02" w:rsidRDefault="001A1E02" w:rsidP="001A581D">
      <w:pPr>
        <w:pStyle w:val="Akapitzlist"/>
        <w:widowControl w:val="0"/>
        <w:numPr>
          <w:ilvl w:val="0"/>
          <w:numId w:val="38"/>
        </w:numPr>
        <w:pBdr>
          <w:top w:val="nil"/>
          <w:left w:val="nil"/>
          <w:bottom w:val="nil"/>
          <w:right w:val="nil"/>
          <w:between w:val="nil"/>
        </w:pBdr>
        <w:spacing w:after="0" w:line="276" w:lineRule="auto"/>
        <w:jc w:val="both"/>
        <w:rPr>
          <w:rFonts w:ascii="Aptos" w:eastAsia="Times New Roman" w:hAnsi="Aptos" w:cs="Times New Roman"/>
          <w:color w:val="000000"/>
          <w:sz w:val="20"/>
          <w:szCs w:val="20"/>
        </w:rPr>
      </w:pPr>
      <w:r w:rsidRPr="001A1E02">
        <w:rPr>
          <w:rFonts w:ascii="Aptos" w:eastAsia="Times New Roman" w:hAnsi="Aptos" w:cs="Times New Roman"/>
          <w:color w:val="000000"/>
          <w:sz w:val="20"/>
          <w:szCs w:val="20"/>
        </w:rPr>
        <w:t xml:space="preserve">Wada - zakłócenie działania Oprogramowania polegające na nienależytym działaniu jego części, nie ograniczające działania całego Oprogramowania, nie mające istotnego wpływu na zastosowanie Oprogramowania i nie będące awarią lub błędem. </w:t>
      </w:r>
    </w:p>
    <w:p w14:paraId="01308823" w14:textId="77777777" w:rsidR="001A1E02" w:rsidRPr="001A1E02" w:rsidRDefault="001A1E02" w:rsidP="001A581D">
      <w:pPr>
        <w:pStyle w:val="Akapitzlist"/>
        <w:widowControl w:val="0"/>
        <w:numPr>
          <w:ilvl w:val="0"/>
          <w:numId w:val="38"/>
        </w:numPr>
        <w:pBdr>
          <w:top w:val="nil"/>
          <w:left w:val="nil"/>
          <w:bottom w:val="nil"/>
          <w:right w:val="nil"/>
          <w:between w:val="nil"/>
        </w:pBdr>
        <w:spacing w:after="0" w:line="276" w:lineRule="auto"/>
        <w:jc w:val="both"/>
        <w:rPr>
          <w:rFonts w:ascii="Aptos" w:eastAsia="Times New Roman" w:hAnsi="Aptos" w:cs="Times New Roman"/>
          <w:color w:val="000000"/>
          <w:sz w:val="20"/>
          <w:szCs w:val="20"/>
        </w:rPr>
      </w:pPr>
      <w:r w:rsidRPr="001A1E02">
        <w:rPr>
          <w:rFonts w:ascii="Aptos" w:eastAsia="Calibri" w:hAnsi="Aptos" w:cs="Times New Roman"/>
          <w:bCs/>
          <w:color w:val="000000"/>
          <w:sz w:val="20"/>
          <w:szCs w:val="20"/>
        </w:rPr>
        <w:t>Czas reakcji serwisu</w:t>
      </w:r>
      <w:r w:rsidRPr="001A1E02">
        <w:rPr>
          <w:rFonts w:ascii="Aptos" w:eastAsia="Calibri" w:hAnsi="Aptos" w:cs="Times New Roman"/>
          <w:b/>
          <w:color w:val="000000"/>
          <w:sz w:val="20"/>
          <w:szCs w:val="20"/>
        </w:rPr>
        <w:t xml:space="preserve"> </w:t>
      </w:r>
      <w:r w:rsidRPr="001A1E02">
        <w:rPr>
          <w:rFonts w:ascii="Aptos" w:eastAsia="Calibri" w:hAnsi="Aptos" w:cs="Times New Roman"/>
          <w:color w:val="000000"/>
          <w:sz w:val="20"/>
          <w:szCs w:val="20"/>
        </w:rPr>
        <w:t xml:space="preserve">– jest to okres, od momentu zgłoszenia serwisowego potwierdzonego nadaniem identyfikatora zgłoszenia przez wykonawcę, do momentu podjęcia pierwszych czynności diagnostycznych przez wykonawcę. </w:t>
      </w:r>
    </w:p>
    <w:p w14:paraId="3DE352FF"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Okres gwarancji wskazany w ust. 2 liczy się od daty podpisania przez obie strony protokołu odbioru końcowego przedmiotu umowy. </w:t>
      </w:r>
    </w:p>
    <w:p w14:paraId="54F3E7E3"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Okres gwarancji ulega wydłużeniu o czas liczony od zawiadomienia Wykonawcy o wystąpieniu wady/usterki do momentu jej usunięcia. </w:t>
      </w:r>
    </w:p>
    <w:p w14:paraId="2C13E04F"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Odpowiedzialność z tytułu gwarancji obejmuje zarówno wady/usterki powstałe z przyczyn tkwiących w przedmiocie umowy w chwili dokonania jego odbioru przez Zamawiającego. </w:t>
      </w:r>
    </w:p>
    <w:p w14:paraId="1190FF4F"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Gwarancja obejmuje w szczególności: </w:t>
      </w:r>
    </w:p>
    <w:p w14:paraId="029F2D8E" w14:textId="77777777" w:rsidR="001A1E02" w:rsidRPr="001A1E02" w:rsidRDefault="001A1E02" w:rsidP="001A581D">
      <w:pPr>
        <w:pStyle w:val="Akapitzlist"/>
        <w:widowControl w:val="0"/>
        <w:numPr>
          <w:ilvl w:val="0"/>
          <w:numId w:val="3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poprawne działanie dostarczonego i wdrożonego rozwiązania w zakresie realizacji funkcji zgodnych z OPZ, </w:t>
      </w:r>
    </w:p>
    <w:p w14:paraId="2FA34860" w14:textId="77777777" w:rsidR="001A1E02" w:rsidRPr="001A1E02" w:rsidRDefault="001A1E02" w:rsidP="001A581D">
      <w:pPr>
        <w:pStyle w:val="Akapitzlist"/>
        <w:widowControl w:val="0"/>
        <w:numPr>
          <w:ilvl w:val="0"/>
          <w:numId w:val="3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poprawność wdrożonego rozwiązania w zakresie braku wad fizycznych i prawnych,</w:t>
      </w:r>
    </w:p>
    <w:p w14:paraId="261C4FAA" w14:textId="77777777" w:rsidR="001A1E02" w:rsidRPr="001A1E02" w:rsidRDefault="001A1E02" w:rsidP="001A581D">
      <w:pPr>
        <w:pStyle w:val="Akapitzlist"/>
        <w:widowControl w:val="0"/>
        <w:numPr>
          <w:ilvl w:val="0"/>
          <w:numId w:val="3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poprawność uruchomionych i wdrożonych aplikacji, sprzętu, usług i procedur, </w:t>
      </w:r>
    </w:p>
    <w:p w14:paraId="2728ED7F" w14:textId="77777777" w:rsidR="001A1E02" w:rsidRPr="001A1E02" w:rsidRDefault="001A1E02" w:rsidP="001A581D">
      <w:pPr>
        <w:pStyle w:val="Akapitzlist"/>
        <w:widowControl w:val="0"/>
        <w:numPr>
          <w:ilvl w:val="0"/>
          <w:numId w:val="3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poprawność uruchomionych i wdrożonych mechanizmów integracji i wymiany danych pomiędzy wdrożonym rozwiązaniem a istniejącymi rozwiązaniami Zamawiającego </w:t>
      </w:r>
    </w:p>
    <w:p w14:paraId="682BF893" w14:textId="77777777" w:rsidR="001A1E02" w:rsidRPr="001A1E02" w:rsidRDefault="001A1E02" w:rsidP="001A581D">
      <w:pPr>
        <w:pStyle w:val="Akapitzlist"/>
        <w:widowControl w:val="0"/>
        <w:numPr>
          <w:ilvl w:val="0"/>
          <w:numId w:val="3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zgodność wdrożonego rozwiązania z właściwymi przepisami prawa na dzień podpisania protokołu odbioru. </w:t>
      </w:r>
    </w:p>
    <w:p w14:paraId="79EC1EA1" w14:textId="77777777" w:rsidR="001A1E02" w:rsidRPr="001A1E02" w:rsidRDefault="001A1E02" w:rsidP="001A581D">
      <w:pPr>
        <w:pStyle w:val="Akapitzlist"/>
        <w:widowControl w:val="0"/>
        <w:numPr>
          <w:ilvl w:val="0"/>
          <w:numId w:val="33"/>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zapewnienie prawidłowego działania przedmiotu umowy w okresie gwarancji, </w:t>
      </w:r>
    </w:p>
    <w:p w14:paraId="725FF0A9"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zapewnia w czasie realizacji umowy oraz w trakcie prac serwisowych komunikację pracowników Zamawiającego z przedstawicielami Wykonawcy oraz firmą/osobami wykonującymi prace serwisowe w języku polskim. </w:t>
      </w:r>
    </w:p>
    <w:p w14:paraId="65A06C11"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Wszelkie świadczenia Wykonawcy w okresie gwarancji są bezpłatne i nie wymagają ponoszenia przez Zamawiającego dodatkowych kosztów. </w:t>
      </w:r>
    </w:p>
    <w:p w14:paraId="565EBEF0"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Okres rękojmi jest równy okresowi gwarancji. </w:t>
      </w:r>
    </w:p>
    <w:p w14:paraId="0BCFD335"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odpowiada za wady fizyczne i prawne ujawnione w dostarczonym oprogramowaniu oraz </w:t>
      </w:r>
      <w:r w:rsidRPr="001A1E02">
        <w:rPr>
          <w:rFonts w:ascii="Aptos" w:eastAsia="Calibri" w:hAnsi="Aptos" w:cs="Times New Roman"/>
          <w:color w:val="000000"/>
          <w:sz w:val="20"/>
          <w:szCs w:val="20"/>
        </w:rPr>
        <w:lastRenderedPageBreak/>
        <w:t xml:space="preserve">ponosi z tego tytułu wszelkie zobowiązania opisane w niniejszej umowie oraz wynikające z obowiązującego prawa. Wykonawca jest odpowiedzialny względem Zamawiającego, jeżeli dostarczony przedmiot umowy w szczególności: </w:t>
      </w:r>
    </w:p>
    <w:p w14:paraId="3EE65FD0" w14:textId="77777777" w:rsidR="001A1E02" w:rsidRPr="001A1E02" w:rsidRDefault="001A1E02" w:rsidP="001A581D">
      <w:pPr>
        <w:pStyle w:val="Akapitzlist"/>
        <w:widowControl w:val="0"/>
        <w:numPr>
          <w:ilvl w:val="0"/>
          <w:numId w:val="3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stanowi własność osoby trzeciej, albo jeżeli jest obciążony prawem osoby trzeciej, </w:t>
      </w:r>
    </w:p>
    <w:p w14:paraId="26F673F3" w14:textId="77777777" w:rsidR="001A1E02" w:rsidRPr="001A1E02" w:rsidRDefault="001A1E02" w:rsidP="001A581D">
      <w:pPr>
        <w:pStyle w:val="Akapitzlist"/>
        <w:widowControl w:val="0"/>
        <w:numPr>
          <w:ilvl w:val="0"/>
          <w:numId w:val="3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ma wady zmniejszające jego wartość lub użyteczność ze względu na cel określony w załączonym Opisie przedmiotu zamówienia, albo wynikający z okoliczności lub z przeznaczenia rzeczy, </w:t>
      </w:r>
    </w:p>
    <w:p w14:paraId="57CAEC65" w14:textId="77777777" w:rsidR="001A1E02" w:rsidRPr="001A1E02" w:rsidRDefault="001A1E02" w:rsidP="001A581D">
      <w:pPr>
        <w:pStyle w:val="Akapitzlist"/>
        <w:widowControl w:val="0"/>
        <w:numPr>
          <w:ilvl w:val="0"/>
          <w:numId w:val="3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nie ma właściwości wymaganych przez Zamawiającego, </w:t>
      </w:r>
    </w:p>
    <w:p w14:paraId="1EDBC499" w14:textId="77777777" w:rsidR="001A1E02" w:rsidRPr="001A1E02" w:rsidRDefault="001A1E02" w:rsidP="001A581D">
      <w:pPr>
        <w:pStyle w:val="Akapitzlist"/>
        <w:widowControl w:val="0"/>
        <w:numPr>
          <w:ilvl w:val="0"/>
          <w:numId w:val="34"/>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jest w stanie niekompletnym.</w:t>
      </w:r>
    </w:p>
    <w:p w14:paraId="7011D641"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O wadzie fizycznej lub prawnej przedmiotu umowy Zamawiający zawiadamia Wykonawcę bezpośrednio, w celu realizacji przysługujących z tego tytułu uprawnień. Formę zawiadomienia stanowi „Protokół reklamacji” sporządzony przez Zamawiającego lub jego przedstawiciela oraz przekazany Wykonawcy. </w:t>
      </w:r>
    </w:p>
    <w:p w14:paraId="7755700C" w14:textId="77777777" w:rsidR="001A1E02" w:rsidRPr="001A1E02" w:rsidRDefault="001A1E02" w:rsidP="001A581D">
      <w:pPr>
        <w:pStyle w:val="Akapitzlist"/>
        <w:widowControl w:val="0"/>
        <w:numPr>
          <w:ilvl w:val="0"/>
          <w:numId w:val="31"/>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jest zobowiązany do usunięcia wad fizycznych i prawnych przedmiotu umowy lub do dostarczenia przedmiotu umowy wolnego od wad, jeżeli wady te ujawnią się w okresie gwarancji. </w:t>
      </w:r>
    </w:p>
    <w:p w14:paraId="23B8870E"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7921DFF3"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14 </w:t>
      </w:r>
    </w:p>
    <w:p w14:paraId="23997280"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WARUNKI LICENCJI </w:t>
      </w:r>
    </w:p>
    <w:p w14:paraId="50CA70D7" w14:textId="1D8D2A24"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udziela Zamawiającemu licencji na warunkach określonych w umowie. </w:t>
      </w:r>
    </w:p>
    <w:p w14:paraId="0157C7DE" w14:textId="77777777"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Licencje, o których mowa w ust. 1 muszą być licencjami udzielonymi na czas nieokreślony. </w:t>
      </w:r>
    </w:p>
    <w:p w14:paraId="1F9B485F" w14:textId="77777777"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nie będzie uprawniony do wypowiedzenia Licencji, o ile zamawiający nie naruszy jej postanowień. </w:t>
      </w:r>
    </w:p>
    <w:p w14:paraId="23342B3F" w14:textId="77777777"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przekazuje niewyłączne licencje, na inne dostarczone komponenty, które są niezbędne do prawidłowego działania systemu. </w:t>
      </w:r>
    </w:p>
    <w:p w14:paraId="7C9DB590" w14:textId="77777777"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Na podstawie udzielonej Licencji, Zamawiający uprawniony będzie do użytkowania oprogramowania w zakresie wynikającym z jego charakteru i przeznaczenia, wyłącznie na użytek realizacji zadań własnych bez prawa dystrybucji, użyczania, wynajmowania, wydzierżawiania, udzielania dalszych sublicencji lub innego przenoszenia swych praw na osoby trzecie. </w:t>
      </w:r>
    </w:p>
    <w:p w14:paraId="494B5DDE" w14:textId="77777777"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Licencje nie mogą narzucać konieczności używania oprogramowania łącznie z innym oprogramowaniem, którego pozyskanie będzie obowiązkiem Zamawiającego, nie wynikającym z postanowień umowy i Opisu przedmiotu zamówienia stanowiącego załącznik do umowy, ani ponoszenia przez Zamawiającego dodatkowych opłat. </w:t>
      </w:r>
    </w:p>
    <w:p w14:paraId="6B5CFC51" w14:textId="77777777"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Licencje uprawniają do korzystania z utworów co najmniej na terytorium Rzeczypospolitej Polskiej. </w:t>
      </w:r>
    </w:p>
    <w:p w14:paraId="69489421" w14:textId="77777777"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Licencje nie są ograniczone co do liczby użytkowników lub charakterystyk związanych z technologią środowiska informatycznego, w którym będzie używane oprogramowanie i dotyczą wszystkich struktur organizacyjnych Zamawiającego, istniejących lub powstałych w przyszłości, a także będących jego następcami prawnymi, chyba, że szczegółowe postanowienia zawarte w Opisie przedmiotu zamówienia stanowią inaczej w odniesieniu do określonych elementów zamówienia. </w:t>
      </w:r>
    </w:p>
    <w:p w14:paraId="2F60B7B8" w14:textId="77777777" w:rsidR="001A1E02" w:rsidRPr="001A1E02" w:rsidRDefault="001A1E02" w:rsidP="001A581D">
      <w:pPr>
        <w:pStyle w:val="Akapitzlist"/>
        <w:widowControl w:val="0"/>
        <w:numPr>
          <w:ilvl w:val="0"/>
          <w:numId w:val="35"/>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Udzielnie Licencji na warunkach określonych w niniejszym paragrafie zostanie potwierdzone stosownym dokumentem licencyjnym (certyfikatem), podpisanym przez osobę(y) uprawnione do jej udzielenia.</w:t>
      </w:r>
    </w:p>
    <w:p w14:paraId="2C74DE65" w14:textId="77777777" w:rsidR="001A1E02" w:rsidRPr="001A1E02" w:rsidRDefault="001A1E02" w:rsidP="001A1E02">
      <w:pPr>
        <w:pStyle w:val="Akapitzlist"/>
        <w:widowControl w:val="0"/>
        <w:pBdr>
          <w:top w:val="nil"/>
          <w:left w:val="nil"/>
          <w:bottom w:val="nil"/>
          <w:right w:val="nil"/>
          <w:between w:val="nil"/>
        </w:pBdr>
        <w:ind w:left="360"/>
        <w:jc w:val="both"/>
        <w:rPr>
          <w:rFonts w:ascii="Aptos" w:eastAsia="Calibri" w:hAnsi="Aptos" w:cs="Times New Roman"/>
          <w:color w:val="000000"/>
          <w:sz w:val="20"/>
          <w:szCs w:val="20"/>
        </w:rPr>
      </w:pPr>
    </w:p>
    <w:p w14:paraId="1A848649"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15 </w:t>
      </w:r>
    </w:p>
    <w:p w14:paraId="69205DD5"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PODWYKONAWCY </w:t>
      </w:r>
    </w:p>
    <w:p w14:paraId="19BCA0E1" w14:textId="77777777" w:rsidR="001A1E02" w:rsidRPr="001A1E02" w:rsidRDefault="001A1E02" w:rsidP="001A581D">
      <w:pPr>
        <w:pStyle w:val="Akapitzlist"/>
        <w:widowControl w:val="0"/>
        <w:numPr>
          <w:ilvl w:val="0"/>
          <w:numId w:val="3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może korzystać przy realizacji przedmiotu umowy z podwykonawców na zasadach określonych w art. 462 ustawy Prawo Zamówień Publicznych oraz opisanych w niniejszym paragrafie i za zgodą Zamawiającego. </w:t>
      </w:r>
    </w:p>
    <w:p w14:paraId="74748BD0" w14:textId="77777777" w:rsidR="001A1E02" w:rsidRPr="001A1E02" w:rsidRDefault="001A1E02" w:rsidP="001A581D">
      <w:pPr>
        <w:pStyle w:val="Akapitzlist"/>
        <w:widowControl w:val="0"/>
        <w:numPr>
          <w:ilvl w:val="0"/>
          <w:numId w:val="3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zamierzający zawrzeć umowę o podwykonawstwo, której przedmiotem są dostawy, jest obowiązany, w trakcie realizacji niniejszej umowy i przed zawarciem umowy z podwykonawcą, do przedłożenia Zamawiającemu projektu tej umowy. </w:t>
      </w:r>
    </w:p>
    <w:p w14:paraId="36248D9E" w14:textId="77777777" w:rsidR="001A1E02" w:rsidRPr="001A1E02" w:rsidRDefault="001A1E02" w:rsidP="001A581D">
      <w:pPr>
        <w:pStyle w:val="Akapitzlist"/>
        <w:widowControl w:val="0"/>
        <w:numPr>
          <w:ilvl w:val="0"/>
          <w:numId w:val="3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lastRenderedPageBreak/>
        <w:t xml:space="preserve">W trakcie realizacji umowy Wykonawca może dokonać zmiany podwykonawcy, zrezygnować z podwykonawcy bądź wprowadzić podwykonawcę w zakresie nieprzewidzianym w ofercie. </w:t>
      </w:r>
    </w:p>
    <w:p w14:paraId="3359C555" w14:textId="77777777" w:rsidR="001A1E02" w:rsidRPr="001A1E02" w:rsidRDefault="001A1E02" w:rsidP="001A581D">
      <w:pPr>
        <w:pStyle w:val="Akapitzlist"/>
        <w:widowControl w:val="0"/>
        <w:numPr>
          <w:ilvl w:val="0"/>
          <w:numId w:val="3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Jeżeli zmiana lub rezygnacja z podwykonawcy dotyczy podmiotu, na którego zasoby Wykonawca powoływał się, na zasadach określonych w art. 118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t>
      </w:r>
    </w:p>
    <w:p w14:paraId="15F42D0A" w14:textId="77777777" w:rsidR="001A1E02" w:rsidRPr="001A1E02" w:rsidRDefault="001A1E02" w:rsidP="001A581D">
      <w:pPr>
        <w:pStyle w:val="Akapitzlist"/>
        <w:widowControl w:val="0"/>
        <w:numPr>
          <w:ilvl w:val="0"/>
          <w:numId w:val="36"/>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Wykonanie części/zakresu przedmiotu umowy w podwykonawstwie nie zwalnia Wykonawcy od odpowiedzialności i zobowiązań wynikających z warunków umowy. Wykonawca będzie odpowiedzialny za działania, uchybienia i zaniedbania podwykonawcy jak za własne działanie lub zaniechanie. </w:t>
      </w:r>
    </w:p>
    <w:p w14:paraId="5370A655" w14:textId="77777777" w:rsidR="001A1E02" w:rsidRPr="001A1E02" w:rsidRDefault="001A1E02" w:rsidP="001A1E02">
      <w:pPr>
        <w:widowControl w:val="0"/>
        <w:pBdr>
          <w:top w:val="nil"/>
          <w:left w:val="nil"/>
          <w:bottom w:val="nil"/>
          <w:right w:val="nil"/>
          <w:between w:val="nil"/>
        </w:pBdr>
        <w:ind w:left="28" w:firstLine="5"/>
        <w:rPr>
          <w:rFonts w:ascii="Aptos" w:eastAsia="Calibri" w:hAnsi="Aptos" w:cs="Times New Roman"/>
          <w:color w:val="000000"/>
          <w:sz w:val="20"/>
          <w:szCs w:val="20"/>
        </w:rPr>
      </w:pPr>
    </w:p>
    <w:p w14:paraId="23A9F295"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 16 </w:t>
      </w:r>
    </w:p>
    <w:p w14:paraId="49CC0097" w14:textId="77777777" w:rsidR="001A1E02" w:rsidRPr="001A1E02" w:rsidRDefault="001A1E02" w:rsidP="001A1E02">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POSTANOWIENIA KOŃCOWE </w:t>
      </w:r>
    </w:p>
    <w:p w14:paraId="323F7F1E" w14:textId="77777777" w:rsidR="001A1E02" w:rsidRPr="001A1E02" w:rsidRDefault="001A1E02" w:rsidP="001A581D">
      <w:pPr>
        <w:pStyle w:val="Akapitzlist"/>
        <w:widowControl w:val="0"/>
        <w:numPr>
          <w:ilvl w:val="0"/>
          <w:numId w:val="3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nie może, bez pisemnej zgody Zamawiającego, przenieść obowiązków wynikających z niniejszej umowy na osoby trzecie. </w:t>
      </w:r>
    </w:p>
    <w:p w14:paraId="48FC68B5" w14:textId="77777777" w:rsidR="001A1E02" w:rsidRPr="001A1E02" w:rsidRDefault="001A1E02" w:rsidP="001A581D">
      <w:pPr>
        <w:pStyle w:val="Akapitzlist"/>
        <w:widowControl w:val="0"/>
        <w:numPr>
          <w:ilvl w:val="0"/>
          <w:numId w:val="3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 sprawach nieuregulowanych niniejszą umową mają zastosowanie obowiązujące przepisy prawa, a w szczególności ustawy </w:t>
      </w:r>
      <w:proofErr w:type="spellStart"/>
      <w:r w:rsidRPr="001A1E02">
        <w:rPr>
          <w:rFonts w:ascii="Aptos" w:eastAsia="Calibri" w:hAnsi="Aptos" w:cs="Times New Roman"/>
          <w:color w:val="000000"/>
          <w:sz w:val="20"/>
          <w:szCs w:val="20"/>
        </w:rPr>
        <w:t>Pzp</w:t>
      </w:r>
      <w:proofErr w:type="spellEnd"/>
      <w:r w:rsidRPr="001A1E02">
        <w:rPr>
          <w:rFonts w:ascii="Aptos" w:eastAsia="Calibri" w:hAnsi="Aptos" w:cs="Times New Roman"/>
          <w:color w:val="000000"/>
          <w:sz w:val="20"/>
          <w:szCs w:val="20"/>
        </w:rPr>
        <w:t xml:space="preserve"> oraz Kodeksu cywilnego. </w:t>
      </w:r>
    </w:p>
    <w:p w14:paraId="1649B42F" w14:textId="77777777" w:rsidR="001A1E02" w:rsidRPr="001A1E02" w:rsidRDefault="001A1E02" w:rsidP="001A581D">
      <w:pPr>
        <w:pStyle w:val="Akapitzlist"/>
        <w:widowControl w:val="0"/>
        <w:numPr>
          <w:ilvl w:val="0"/>
          <w:numId w:val="3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Wykonawca i Zamawiający poddają spory pod rozstrzygnięcie sądu właściwego dla siedziby Zamawiającego. </w:t>
      </w:r>
    </w:p>
    <w:p w14:paraId="24922D0B" w14:textId="77777777" w:rsidR="001A1E02" w:rsidRPr="001A1E02" w:rsidRDefault="001A1E02" w:rsidP="001A581D">
      <w:pPr>
        <w:pStyle w:val="Akapitzlist"/>
        <w:widowControl w:val="0"/>
        <w:numPr>
          <w:ilvl w:val="0"/>
          <w:numId w:val="37"/>
        </w:numPr>
        <w:pBdr>
          <w:top w:val="nil"/>
          <w:left w:val="nil"/>
          <w:bottom w:val="nil"/>
          <w:right w:val="nil"/>
          <w:between w:val="nil"/>
        </w:pBdr>
        <w:spacing w:after="0" w:line="276" w:lineRule="auto"/>
        <w:jc w:val="both"/>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Umowę sporządzono w czterech jednobrzmiących egzemplarzach, z których trzy egzemplarze otrzymuje Zamawiający, a jeden egzemplarz otrzymuje Wykonawca. </w:t>
      </w:r>
    </w:p>
    <w:p w14:paraId="16D6BACB" w14:textId="77777777" w:rsidR="001A1E02" w:rsidRPr="001A1E02" w:rsidRDefault="001A1E02" w:rsidP="001A1E02">
      <w:pPr>
        <w:widowControl w:val="0"/>
        <w:pBdr>
          <w:top w:val="nil"/>
          <w:left w:val="nil"/>
          <w:bottom w:val="nil"/>
          <w:right w:val="nil"/>
          <w:between w:val="nil"/>
        </w:pBdr>
        <w:ind w:left="432" w:hanging="432"/>
        <w:rPr>
          <w:rFonts w:ascii="Aptos" w:eastAsia="Calibri" w:hAnsi="Aptos" w:cs="Times New Roman"/>
          <w:color w:val="000000"/>
          <w:sz w:val="20"/>
          <w:szCs w:val="20"/>
        </w:rPr>
      </w:pPr>
    </w:p>
    <w:p w14:paraId="46C8AF46" w14:textId="77777777" w:rsidR="001A1E02" w:rsidRPr="001A1E02" w:rsidRDefault="001A1E02" w:rsidP="001A1E02">
      <w:pPr>
        <w:widowControl w:val="0"/>
        <w:pBdr>
          <w:top w:val="nil"/>
          <w:left w:val="nil"/>
          <w:bottom w:val="nil"/>
          <w:right w:val="nil"/>
          <w:between w:val="nil"/>
        </w:pBdr>
        <w:ind w:left="432" w:hanging="432"/>
        <w:rPr>
          <w:rFonts w:ascii="Aptos" w:eastAsia="Calibri" w:hAnsi="Aptos" w:cs="Times New Roman"/>
          <w:color w:val="000000"/>
          <w:sz w:val="20"/>
          <w:szCs w:val="20"/>
        </w:rPr>
      </w:pPr>
    </w:p>
    <w:p w14:paraId="1BF8ECBE" w14:textId="77777777" w:rsidR="001A1E02" w:rsidRPr="001A1E02" w:rsidRDefault="001A1E02" w:rsidP="001A1E02">
      <w:pPr>
        <w:widowControl w:val="0"/>
        <w:pBdr>
          <w:top w:val="nil"/>
          <w:left w:val="nil"/>
          <w:bottom w:val="nil"/>
          <w:right w:val="nil"/>
          <w:between w:val="nil"/>
        </w:pBdr>
        <w:ind w:left="1"/>
        <w:rPr>
          <w:rFonts w:ascii="Aptos" w:eastAsia="Calibri" w:hAnsi="Aptos" w:cs="Times New Roman"/>
          <w:color w:val="000000"/>
          <w:sz w:val="20"/>
          <w:szCs w:val="20"/>
        </w:rPr>
      </w:pPr>
      <w:r w:rsidRPr="001A1E02">
        <w:rPr>
          <w:rFonts w:ascii="Aptos" w:eastAsia="Calibri" w:hAnsi="Aptos" w:cs="Times New Roman"/>
          <w:color w:val="000000"/>
          <w:sz w:val="20"/>
          <w:szCs w:val="20"/>
          <w:u w:val="single"/>
        </w:rPr>
        <w:t>Załączniki do umowy:</w:t>
      </w:r>
      <w:r w:rsidRPr="001A1E02">
        <w:rPr>
          <w:rFonts w:ascii="Aptos" w:eastAsia="Calibri" w:hAnsi="Aptos" w:cs="Times New Roman"/>
          <w:color w:val="000000"/>
          <w:sz w:val="20"/>
          <w:szCs w:val="20"/>
        </w:rPr>
        <w:t xml:space="preserve"> </w:t>
      </w:r>
    </w:p>
    <w:p w14:paraId="379F0679" w14:textId="77777777" w:rsidR="001A1E02" w:rsidRPr="001A1E02" w:rsidRDefault="001A1E02" w:rsidP="001A1E02">
      <w:pPr>
        <w:widowControl w:val="0"/>
        <w:pBdr>
          <w:top w:val="nil"/>
          <w:left w:val="nil"/>
          <w:bottom w:val="nil"/>
          <w:right w:val="nil"/>
          <w:between w:val="nil"/>
        </w:pBdr>
        <w:ind w:left="1"/>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Załącznik nr 1 – Specyfikacja warunków Zamówienia, </w:t>
      </w:r>
    </w:p>
    <w:p w14:paraId="6AC81470" w14:textId="77777777" w:rsidR="001A1E02" w:rsidRPr="001A1E02" w:rsidRDefault="001A1E02" w:rsidP="001A1E02">
      <w:pPr>
        <w:widowControl w:val="0"/>
        <w:pBdr>
          <w:top w:val="nil"/>
          <w:left w:val="nil"/>
          <w:bottom w:val="nil"/>
          <w:right w:val="nil"/>
          <w:between w:val="nil"/>
        </w:pBdr>
        <w:ind w:left="1"/>
        <w:rPr>
          <w:rFonts w:ascii="Aptos" w:eastAsia="Calibri" w:hAnsi="Aptos" w:cs="Times New Roman"/>
          <w:color w:val="000000"/>
          <w:sz w:val="20"/>
          <w:szCs w:val="20"/>
        </w:rPr>
      </w:pPr>
      <w:r w:rsidRPr="001A1E02">
        <w:rPr>
          <w:rFonts w:ascii="Aptos" w:eastAsia="Calibri" w:hAnsi="Aptos" w:cs="Times New Roman"/>
          <w:color w:val="000000"/>
          <w:sz w:val="20"/>
          <w:szCs w:val="20"/>
        </w:rPr>
        <w:t xml:space="preserve">Załącznik nr 2 – Oferta Wykonawcy. </w:t>
      </w:r>
    </w:p>
    <w:p w14:paraId="5AA91748" w14:textId="77777777" w:rsidR="001A1E02" w:rsidRPr="001A1E02" w:rsidRDefault="001A1E02" w:rsidP="00C1538D">
      <w:pPr>
        <w:widowControl w:val="0"/>
        <w:pBdr>
          <w:top w:val="nil"/>
          <w:left w:val="nil"/>
          <w:bottom w:val="nil"/>
          <w:right w:val="nil"/>
          <w:between w:val="nil"/>
        </w:pBdr>
        <w:rPr>
          <w:rFonts w:ascii="Aptos" w:eastAsia="Calibri" w:hAnsi="Aptos" w:cs="Times New Roman"/>
          <w:color w:val="000000"/>
          <w:sz w:val="20"/>
          <w:szCs w:val="20"/>
        </w:rPr>
      </w:pPr>
    </w:p>
    <w:p w14:paraId="234627F9" w14:textId="68CAC3B6" w:rsidR="001A1E02" w:rsidRPr="00C1538D" w:rsidRDefault="001A1E02" w:rsidP="00C1538D">
      <w:pPr>
        <w:widowControl w:val="0"/>
        <w:pBdr>
          <w:top w:val="nil"/>
          <w:left w:val="nil"/>
          <w:bottom w:val="nil"/>
          <w:right w:val="nil"/>
          <w:between w:val="nil"/>
        </w:pBdr>
        <w:jc w:val="center"/>
        <w:rPr>
          <w:rFonts w:ascii="Aptos" w:eastAsia="Calibri" w:hAnsi="Aptos" w:cs="Times New Roman"/>
          <w:b/>
          <w:color w:val="000000"/>
          <w:sz w:val="20"/>
          <w:szCs w:val="20"/>
        </w:rPr>
      </w:pPr>
      <w:r w:rsidRPr="001A1E02">
        <w:rPr>
          <w:rFonts w:ascii="Aptos" w:eastAsia="Calibri" w:hAnsi="Aptos" w:cs="Times New Roman"/>
          <w:b/>
          <w:color w:val="000000"/>
          <w:sz w:val="20"/>
          <w:szCs w:val="20"/>
        </w:rPr>
        <w:t xml:space="preserve">ZAMAWIAJĄCY: </w:t>
      </w:r>
      <w:r w:rsidRPr="001A1E02">
        <w:rPr>
          <w:rFonts w:ascii="Aptos" w:eastAsia="Calibri" w:hAnsi="Aptos" w:cs="Times New Roman"/>
          <w:b/>
          <w:color w:val="000000"/>
          <w:sz w:val="20"/>
          <w:szCs w:val="20"/>
        </w:rPr>
        <w:tab/>
      </w:r>
      <w:r w:rsidRPr="001A1E02">
        <w:rPr>
          <w:rFonts w:ascii="Aptos" w:eastAsia="Calibri" w:hAnsi="Aptos" w:cs="Times New Roman"/>
          <w:b/>
          <w:color w:val="000000"/>
          <w:sz w:val="20"/>
          <w:szCs w:val="20"/>
        </w:rPr>
        <w:tab/>
      </w:r>
      <w:r w:rsidRPr="001A1E02">
        <w:rPr>
          <w:rFonts w:ascii="Aptos" w:eastAsia="Calibri" w:hAnsi="Aptos" w:cs="Times New Roman"/>
          <w:b/>
          <w:color w:val="000000"/>
          <w:sz w:val="20"/>
          <w:szCs w:val="20"/>
        </w:rPr>
        <w:tab/>
      </w:r>
      <w:r w:rsidRPr="001A1E02">
        <w:rPr>
          <w:rFonts w:ascii="Aptos" w:eastAsia="Calibri" w:hAnsi="Aptos" w:cs="Times New Roman"/>
          <w:b/>
          <w:color w:val="000000"/>
          <w:sz w:val="20"/>
          <w:szCs w:val="20"/>
        </w:rPr>
        <w:tab/>
      </w:r>
      <w:r w:rsidRPr="001A1E02">
        <w:rPr>
          <w:rFonts w:ascii="Aptos" w:eastAsia="Calibri" w:hAnsi="Aptos" w:cs="Times New Roman"/>
          <w:b/>
          <w:color w:val="000000"/>
          <w:sz w:val="20"/>
          <w:szCs w:val="20"/>
        </w:rPr>
        <w:tab/>
      </w:r>
      <w:r w:rsidRPr="001A1E02">
        <w:rPr>
          <w:rFonts w:ascii="Aptos" w:eastAsia="Calibri" w:hAnsi="Aptos" w:cs="Times New Roman"/>
          <w:b/>
          <w:color w:val="000000"/>
          <w:sz w:val="20"/>
          <w:szCs w:val="20"/>
        </w:rPr>
        <w:tab/>
      </w:r>
      <w:r w:rsidRPr="001A1E02">
        <w:rPr>
          <w:rFonts w:ascii="Aptos" w:eastAsia="Calibri" w:hAnsi="Aptos" w:cs="Times New Roman"/>
          <w:b/>
          <w:color w:val="000000"/>
          <w:sz w:val="20"/>
          <w:szCs w:val="20"/>
        </w:rPr>
        <w:tab/>
        <w:t>WYKONAWCA:</w:t>
      </w:r>
    </w:p>
    <w:p w14:paraId="4A58BBA8" w14:textId="2A62FEDC" w:rsidR="00F95E9C" w:rsidRDefault="00F95E9C">
      <w:pPr>
        <w:rPr>
          <w:rFonts w:ascii="Aptos" w:hAnsi="Aptos"/>
          <w:sz w:val="20"/>
          <w:szCs w:val="20"/>
        </w:rPr>
      </w:pPr>
    </w:p>
    <w:sectPr w:rsidR="00F95E9C" w:rsidSect="003D4108">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0BAF0" w14:textId="77777777" w:rsidR="001A581D" w:rsidRDefault="001A581D" w:rsidP="00773997">
      <w:pPr>
        <w:spacing w:after="0" w:line="240" w:lineRule="auto"/>
      </w:pPr>
      <w:r>
        <w:separator/>
      </w:r>
    </w:p>
  </w:endnote>
  <w:endnote w:type="continuationSeparator" w:id="0">
    <w:p w14:paraId="1CAA57CE" w14:textId="77777777" w:rsidR="001A581D" w:rsidRDefault="001A581D"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Nunito">
    <w:charset w:val="EE"/>
    <w:family w:val="auto"/>
    <w:pitch w:val="variable"/>
    <w:sig w:usb0="A00002FF" w:usb1="5000204B" w:usb2="00000000" w:usb3="00000000" w:csb0="00000197" w:csb1="00000000"/>
  </w:font>
  <w:font w:name="Times">
    <w:panose1 w:val="020206030504050203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EA02E8" w:rsidRDefault="00EA02E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EA02E8" w:rsidRDefault="00EA02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EA02E8" w:rsidRPr="00C24F21"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4895621" name="Picture 3">
            <a:extLst xmlns:a="http://schemas.openxmlformats.org/drawingml/2006/main">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1A581D">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EA02E8" w:rsidRPr="00A25198"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1181310226" name="Picture 3">
            <a:extLst xmlns:a="http://schemas.openxmlformats.org/drawingml/2006/main">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14125371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DD2EB" w14:textId="77777777" w:rsidR="001A581D" w:rsidRDefault="001A581D" w:rsidP="00773997">
      <w:pPr>
        <w:spacing w:after="0" w:line="240" w:lineRule="auto"/>
      </w:pPr>
      <w:r>
        <w:separator/>
      </w:r>
    </w:p>
  </w:footnote>
  <w:footnote w:type="continuationSeparator" w:id="0">
    <w:p w14:paraId="6FF0AF95" w14:textId="77777777" w:rsidR="001A581D" w:rsidRDefault="001A581D"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EA02E8" w:rsidRDefault="001A581D" w:rsidP="00181E98">
    <w:pPr>
      <w:pStyle w:val="Nagwek"/>
      <w:jc w:val="right"/>
    </w:pPr>
    <w:sdt>
      <w:sdtPr>
        <w:id w:val="-1673631399"/>
        <w:docPartObj>
          <w:docPartGallery w:val="Page Numbers (Margins)"/>
          <w:docPartUnique/>
        </w:docPartObj>
      </w:sdtPr>
      <w:sdtEndPr/>
      <w:sdtContent>
        <w:r w:rsidR="00EA02E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CD01D9" w:rsidRPr="00CD01D9">
                                <w:rPr>
                                  <w:rFonts w:ascii="Aptos" w:eastAsiaTheme="majorEastAsia" w:hAnsi="Aptos" w:cstheme="majorBidi"/>
                                  <w:noProof/>
                                  <w:color w:val="A6A6A6" w:themeColor="background1" w:themeShade="A6"/>
                                </w:rPr>
                                <w:t>11</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CD01D9" w:rsidRPr="00CD01D9">
                          <w:rPr>
                            <w:rFonts w:ascii="Aptos" w:eastAsiaTheme="majorEastAsia" w:hAnsi="Aptos" w:cstheme="majorBidi"/>
                            <w:noProof/>
                            <w:color w:val="A6A6A6" w:themeColor="background1" w:themeShade="A6"/>
                          </w:rPr>
                          <w:t>11</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EA02E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1063460817" name="Grafika 1">
                <a:extLst xmlns:a="http://schemas.openxmlformats.org/drawingml/2006/main">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
                        <a:extLst>
                          <a:ext uri="{96DAC541-7B7A-43D3-8B79-37D633B846F1}">
                            <asvg:svgBlip xmlns:asvg="http://schemas.microsoft.com/office/drawing/2016/SVG/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EA02E8" w:rsidRDefault="00EA02E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8A95BFA"/>
    <w:multiLevelType w:val="hybridMultilevel"/>
    <w:tmpl w:val="AF2242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8D50625"/>
    <w:multiLevelType w:val="hybridMultilevel"/>
    <w:tmpl w:val="BA82A000"/>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F985E82"/>
    <w:multiLevelType w:val="hybridMultilevel"/>
    <w:tmpl w:val="C068D0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5D3682"/>
    <w:multiLevelType w:val="hybridMultilevel"/>
    <w:tmpl w:val="CC660A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nsid w:val="1A7A6CDF"/>
    <w:multiLevelType w:val="hybridMultilevel"/>
    <w:tmpl w:val="D590AD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AE53B2"/>
    <w:multiLevelType w:val="hybridMultilevel"/>
    <w:tmpl w:val="3982A0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B147DC"/>
    <w:multiLevelType w:val="hybridMultilevel"/>
    <w:tmpl w:val="201C1F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290B6A"/>
    <w:multiLevelType w:val="hybridMultilevel"/>
    <w:tmpl w:val="473666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3B92BF2"/>
    <w:multiLevelType w:val="hybridMultilevel"/>
    <w:tmpl w:val="C9EC16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C2F0EA5A">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13">
    <w:nsid w:val="250D2C05"/>
    <w:multiLevelType w:val="hybridMultilevel"/>
    <w:tmpl w:val="A91E80A0"/>
    <w:lvl w:ilvl="0" w:tplc="06DA2B46">
      <w:start w:val="1"/>
      <w:numFmt w:val="decimal"/>
      <w:lvlText w:val="%1."/>
      <w:lvlJc w:val="left"/>
      <w:pPr>
        <w:ind w:left="720" w:hanging="360"/>
      </w:pPr>
      <w:rPr>
        <w:rFonts w:ascii="Aptos" w:eastAsia="Calibri" w:hAnsi="Apto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33B9777D"/>
    <w:multiLevelType w:val="hybridMultilevel"/>
    <w:tmpl w:val="1E84107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4590FCE6">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18">
    <w:nsid w:val="38990B40"/>
    <w:multiLevelType w:val="hybridMultilevel"/>
    <w:tmpl w:val="107EFA8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C0E0D75A">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20">
    <w:nsid w:val="40AE2067"/>
    <w:multiLevelType w:val="hybridMultilevel"/>
    <w:tmpl w:val="596ACF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22">
    <w:nsid w:val="44B52143"/>
    <w:multiLevelType w:val="hybridMultilevel"/>
    <w:tmpl w:val="2F1456C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2756D9"/>
    <w:multiLevelType w:val="hybridMultilevel"/>
    <w:tmpl w:val="9DCE73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AF147E8"/>
    <w:multiLevelType w:val="hybridMultilevel"/>
    <w:tmpl w:val="70D63E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8E22798">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E6F2E8E"/>
    <w:multiLevelType w:val="hybridMultilevel"/>
    <w:tmpl w:val="E2602D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27">
    <w:nsid w:val="502C6E3E"/>
    <w:multiLevelType w:val="hybridMultilevel"/>
    <w:tmpl w:val="390269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511E1FA7"/>
    <w:multiLevelType w:val="hybridMultilevel"/>
    <w:tmpl w:val="08E0DE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D041B9"/>
    <w:multiLevelType w:val="hybridMultilevel"/>
    <w:tmpl w:val="3058F7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E4CF2CE">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94B69BC"/>
    <w:multiLevelType w:val="hybridMultilevel"/>
    <w:tmpl w:val="21121FF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5F33017A"/>
    <w:multiLevelType w:val="hybridMultilevel"/>
    <w:tmpl w:val="709A22F2"/>
    <w:lvl w:ilvl="0" w:tplc="04150019">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33">
    <w:nsid w:val="66483098"/>
    <w:multiLevelType w:val="hybridMultilevel"/>
    <w:tmpl w:val="D172B2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7737C56"/>
    <w:multiLevelType w:val="hybridMultilevel"/>
    <w:tmpl w:val="8FE24AD0"/>
    <w:lvl w:ilvl="0" w:tplc="83166B0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nsid w:val="68FC4F3A"/>
    <w:multiLevelType w:val="hybridMultilevel"/>
    <w:tmpl w:val="F1280EE0"/>
    <w:lvl w:ilvl="0" w:tplc="0415000F">
      <w:start w:val="1"/>
      <w:numFmt w:val="decimal"/>
      <w:lvlText w:val="%1."/>
      <w:lvlJc w:val="left"/>
      <w:pPr>
        <w:ind w:left="360" w:hanging="360"/>
      </w:pPr>
    </w:lvl>
    <w:lvl w:ilvl="1" w:tplc="AA4A82B2">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E354561"/>
    <w:multiLevelType w:val="hybridMultilevel"/>
    <w:tmpl w:val="C1C648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1120A97"/>
    <w:multiLevelType w:val="hybridMultilevel"/>
    <w:tmpl w:val="CECAD0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76A670C"/>
    <w:multiLevelType w:val="hybridMultilevel"/>
    <w:tmpl w:val="EF4CCB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7CF62AA1"/>
    <w:multiLevelType w:val="hybridMultilevel"/>
    <w:tmpl w:val="588A1B7C"/>
    <w:lvl w:ilvl="0" w:tplc="83166B0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21"/>
  </w:num>
  <w:num w:numId="2">
    <w:abstractNumId w:val="19"/>
  </w:num>
  <w:num w:numId="3">
    <w:abstractNumId w:val="26"/>
  </w:num>
  <w:num w:numId="4">
    <w:abstractNumId w:val="17"/>
  </w:num>
  <w:num w:numId="5">
    <w:abstractNumId w:val="12"/>
  </w:num>
  <w:num w:numId="6">
    <w:abstractNumId w:val="32"/>
  </w:num>
  <w:num w:numId="7">
    <w:abstractNumId w:val="1"/>
  </w:num>
  <w:num w:numId="8">
    <w:abstractNumId w:val="0"/>
  </w:num>
  <w:num w:numId="9">
    <w:abstractNumId w:val="14"/>
  </w:num>
  <w:num w:numId="10">
    <w:abstractNumId w:val="6"/>
  </w:num>
  <w:num w:numId="11">
    <w:abstractNumId w:val="15"/>
  </w:num>
  <w:num w:numId="12">
    <w:abstractNumId w:val="35"/>
  </w:num>
  <w:num w:numId="13">
    <w:abstractNumId w:val="33"/>
  </w:num>
  <w:num w:numId="14">
    <w:abstractNumId w:val="38"/>
  </w:num>
  <w:num w:numId="15">
    <w:abstractNumId w:val="29"/>
  </w:num>
  <w:num w:numId="16">
    <w:abstractNumId w:val="8"/>
  </w:num>
  <w:num w:numId="17">
    <w:abstractNumId w:val="16"/>
  </w:num>
  <w:num w:numId="18">
    <w:abstractNumId w:val="37"/>
  </w:num>
  <w:num w:numId="19">
    <w:abstractNumId w:val="10"/>
  </w:num>
  <w:num w:numId="20">
    <w:abstractNumId w:val="11"/>
  </w:num>
  <w:num w:numId="21">
    <w:abstractNumId w:val="24"/>
  </w:num>
  <w:num w:numId="22">
    <w:abstractNumId w:val="9"/>
  </w:num>
  <w:num w:numId="23">
    <w:abstractNumId w:val="18"/>
  </w:num>
  <w:num w:numId="24">
    <w:abstractNumId w:val="5"/>
  </w:num>
  <w:num w:numId="25">
    <w:abstractNumId w:val="23"/>
  </w:num>
  <w:num w:numId="26">
    <w:abstractNumId w:val="25"/>
  </w:num>
  <w:num w:numId="27">
    <w:abstractNumId w:val="39"/>
  </w:num>
  <w:num w:numId="28">
    <w:abstractNumId w:val="34"/>
  </w:num>
  <w:num w:numId="29">
    <w:abstractNumId w:val="4"/>
  </w:num>
  <w:num w:numId="30">
    <w:abstractNumId w:val="22"/>
  </w:num>
  <w:num w:numId="31">
    <w:abstractNumId w:val="20"/>
  </w:num>
  <w:num w:numId="32">
    <w:abstractNumId w:val="36"/>
  </w:num>
  <w:num w:numId="33">
    <w:abstractNumId w:val="7"/>
  </w:num>
  <w:num w:numId="34">
    <w:abstractNumId w:val="28"/>
  </w:num>
  <w:num w:numId="35">
    <w:abstractNumId w:val="27"/>
  </w:num>
  <w:num w:numId="36">
    <w:abstractNumId w:val="30"/>
  </w:num>
  <w:num w:numId="37">
    <w:abstractNumId w:val="2"/>
  </w:num>
  <w:num w:numId="38">
    <w:abstractNumId w:val="3"/>
  </w:num>
  <w:num w:numId="39">
    <w:abstractNumId w:val="13"/>
  </w:num>
  <w:num w:numId="4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A3153"/>
    <w:rsid w:val="000B32B7"/>
    <w:rsid w:val="00124F82"/>
    <w:rsid w:val="001276D8"/>
    <w:rsid w:val="00130C9D"/>
    <w:rsid w:val="00131500"/>
    <w:rsid w:val="00141123"/>
    <w:rsid w:val="00181E98"/>
    <w:rsid w:val="00196E41"/>
    <w:rsid w:val="0019726D"/>
    <w:rsid w:val="001A1E02"/>
    <w:rsid w:val="001A581D"/>
    <w:rsid w:val="001A6378"/>
    <w:rsid w:val="001D64BD"/>
    <w:rsid w:val="001E0C57"/>
    <w:rsid w:val="001F71AD"/>
    <w:rsid w:val="001F7579"/>
    <w:rsid w:val="00201916"/>
    <w:rsid w:val="002135AE"/>
    <w:rsid w:val="0021466E"/>
    <w:rsid w:val="002456F0"/>
    <w:rsid w:val="00282B3F"/>
    <w:rsid w:val="00291670"/>
    <w:rsid w:val="00291B0E"/>
    <w:rsid w:val="002A5B65"/>
    <w:rsid w:val="00303E10"/>
    <w:rsid w:val="00313720"/>
    <w:rsid w:val="00325B2E"/>
    <w:rsid w:val="003457FE"/>
    <w:rsid w:val="0035639C"/>
    <w:rsid w:val="003A35BE"/>
    <w:rsid w:val="003B12E0"/>
    <w:rsid w:val="003C6A8A"/>
    <w:rsid w:val="003C764F"/>
    <w:rsid w:val="003D324B"/>
    <w:rsid w:val="003D4108"/>
    <w:rsid w:val="003D427D"/>
    <w:rsid w:val="003E59C9"/>
    <w:rsid w:val="00416A7D"/>
    <w:rsid w:val="00425A37"/>
    <w:rsid w:val="004357D4"/>
    <w:rsid w:val="00454A7E"/>
    <w:rsid w:val="00481666"/>
    <w:rsid w:val="004A6BE0"/>
    <w:rsid w:val="004B115E"/>
    <w:rsid w:val="004C24B0"/>
    <w:rsid w:val="004C2D01"/>
    <w:rsid w:val="004D5F75"/>
    <w:rsid w:val="004F1AF2"/>
    <w:rsid w:val="004F2C7B"/>
    <w:rsid w:val="00521F93"/>
    <w:rsid w:val="00566181"/>
    <w:rsid w:val="005875A6"/>
    <w:rsid w:val="005A12E7"/>
    <w:rsid w:val="005B0B05"/>
    <w:rsid w:val="005B4163"/>
    <w:rsid w:val="005C2C2C"/>
    <w:rsid w:val="005D2048"/>
    <w:rsid w:val="005D64B9"/>
    <w:rsid w:val="005F25F7"/>
    <w:rsid w:val="0060162A"/>
    <w:rsid w:val="00622F28"/>
    <w:rsid w:val="0066317E"/>
    <w:rsid w:val="00675C85"/>
    <w:rsid w:val="00681CAF"/>
    <w:rsid w:val="006A5FBF"/>
    <w:rsid w:val="006C1282"/>
    <w:rsid w:val="006F0A0B"/>
    <w:rsid w:val="006F667D"/>
    <w:rsid w:val="007103B3"/>
    <w:rsid w:val="00722ED3"/>
    <w:rsid w:val="007258D9"/>
    <w:rsid w:val="00745507"/>
    <w:rsid w:val="00773997"/>
    <w:rsid w:val="0079139B"/>
    <w:rsid w:val="007A4BDD"/>
    <w:rsid w:val="007A69F9"/>
    <w:rsid w:val="007B0642"/>
    <w:rsid w:val="007C5664"/>
    <w:rsid w:val="007C63FA"/>
    <w:rsid w:val="007E1D31"/>
    <w:rsid w:val="007E6336"/>
    <w:rsid w:val="007F7AB5"/>
    <w:rsid w:val="00823E97"/>
    <w:rsid w:val="0083443D"/>
    <w:rsid w:val="00873FFB"/>
    <w:rsid w:val="00892FF7"/>
    <w:rsid w:val="00894BEA"/>
    <w:rsid w:val="008A62D2"/>
    <w:rsid w:val="008B2686"/>
    <w:rsid w:val="008B3A7F"/>
    <w:rsid w:val="008C4EB3"/>
    <w:rsid w:val="008D075E"/>
    <w:rsid w:val="008D1B2C"/>
    <w:rsid w:val="008E2303"/>
    <w:rsid w:val="008E4427"/>
    <w:rsid w:val="008F557F"/>
    <w:rsid w:val="009156F8"/>
    <w:rsid w:val="0095662D"/>
    <w:rsid w:val="00997A05"/>
    <w:rsid w:val="009A036C"/>
    <w:rsid w:val="009B7280"/>
    <w:rsid w:val="009C1A85"/>
    <w:rsid w:val="009E09E9"/>
    <w:rsid w:val="009F493C"/>
    <w:rsid w:val="00A15648"/>
    <w:rsid w:val="00A15C06"/>
    <w:rsid w:val="00A24554"/>
    <w:rsid w:val="00A5561B"/>
    <w:rsid w:val="00A84A71"/>
    <w:rsid w:val="00AA10AE"/>
    <w:rsid w:val="00AC414A"/>
    <w:rsid w:val="00AF681E"/>
    <w:rsid w:val="00B010A5"/>
    <w:rsid w:val="00B26C1D"/>
    <w:rsid w:val="00B3083D"/>
    <w:rsid w:val="00B31484"/>
    <w:rsid w:val="00B34AB2"/>
    <w:rsid w:val="00B547CF"/>
    <w:rsid w:val="00B76848"/>
    <w:rsid w:val="00B8193E"/>
    <w:rsid w:val="00B8791C"/>
    <w:rsid w:val="00B9249E"/>
    <w:rsid w:val="00BB142E"/>
    <w:rsid w:val="00BC013E"/>
    <w:rsid w:val="00BD733E"/>
    <w:rsid w:val="00BE6095"/>
    <w:rsid w:val="00BE70F3"/>
    <w:rsid w:val="00C01021"/>
    <w:rsid w:val="00C12D5D"/>
    <w:rsid w:val="00C1538D"/>
    <w:rsid w:val="00C23ED5"/>
    <w:rsid w:val="00C2669F"/>
    <w:rsid w:val="00C3213A"/>
    <w:rsid w:val="00C53682"/>
    <w:rsid w:val="00C7264A"/>
    <w:rsid w:val="00C751F2"/>
    <w:rsid w:val="00C80BDE"/>
    <w:rsid w:val="00C847A4"/>
    <w:rsid w:val="00CC1369"/>
    <w:rsid w:val="00CD01D9"/>
    <w:rsid w:val="00CD2E5F"/>
    <w:rsid w:val="00CD4D62"/>
    <w:rsid w:val="00CD7447"/>
    <w:rsid w:val="00CF727B"/>
    <w:rsid w:val="00D012E9"/>
    <w:rsid w:val="00D07D3D"/>
    <w:rsid w:val="00D5224D"/>
    <w:rsid w:val="00D54D2D"/>
    <w:rsid w:val="00D64695"/>
    <w:rsid w:val="00D92DD6"/>
    <w:rsid w:val="00DA3432"/>
    <w:rsid w:val="00DC11B6"/>
    <w:rsid w:val="00DD5428"/>
    <w:rsid w:val="00DE33D6"/>
    <w:rsid w:val="00DF456A"/>
    <w:rsid w:val="00E1083D"/>
    <w:rsid w:val="00E22D8E"/>
    <w:rsid w:val="00E24C29"/>
    <w:rsid w:val="00E54202"/>
    <w:rsid w:val="00EA02E8"/>
    <w:rsid w:val="00EA0B40"/>
    <w:rsid w:val="00ED3661"/>
    <w:rsid w:val="00EF4A85"/>
    <w:rsid w:val="00EF7AFD"/>
    <w:rsid w:val="00F0418D"/>
    <w:rsid w:val="00F12DA6"/>
    <w:rsid w:val="00F25161"/>
    <w:rsid w:val="00F2569D"/>
    <w:rsid w:val="00F25F1C"/>
    <w:rsid w:val="00F265FD"/>
    <w:rsid w:val="00F30C34"/>
    <w:rsid w:val="00F33AA0"/>
    <w:rsid w:val="00F40024"/>
    <w:rsid w:val="00F573FE"/>
    <w:rsid w:val="00F70A21"/>
    <w:rsid w:val="00F74742"/>
    <w:rsid w:val="00F74E24"/>
    <w:rsid w:val="00F92074"/>
    <w:rsid w:val="00F92647"/>
    <w:rsid w:val="00F95E9C"/>
    <w:rsid w:val="00F96370"/>
    <w:rsid w:val="00F96712"/>
    <w:rsid w:val="00F97326"/>
    <w:rsid w:val="00FB687B"/>
    <w:rsid w:val="00FC087B"/>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1F2"/>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1"/>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3"/>
      </w:numPr>
    </w:pPr>
  </w:style>
  <w:style w:type="numbering" w:customStyle="1" w:styleId="WWNum36">
    <w:name w:val="WWNum36"/>
    <w:basedOn w:val="Bezlisty"/>
    <w:rsid w:val="00773997"/>
    <w:pPr>
      <w:numPr>
        <w:numId w:val="2"/>
      </w:numPr>
    </w:pPr>
  </w:style>
  <w:style w:type="numbering" w:customStyle="1" w:styleId="WWNum18">
    <w:name w:val="WWNum18"/>
    <w:basedOn w:val="Bezlisty"/>
    <w:rsid w:val="00773997"/>
    <w:pPr>
      <w:numPr>
        <w:numId w:val="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5"/>
      </w:numPr>
    </w:pPr>
  </w:style>
  <w:style w:type="numbering" w:customStyle="1" w:styleId="WWNum29">
    <w:name w:val="WWNum29"/>
    <w:basedOn w:val="Bezlisty"/>
    <w:rsid w:val="00773997"/>
    <w:pPr>
      <w:numPr>
        <w:numId w:val="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4712</Words>
  <Characters>28278</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4</cp:revision>
  <dcterms:created xsi:type="dcterms:W3CDTF">2025-11-05T11:13:00Z</dcterms:created>
  <dcterms:modified xsi:type="dcterms:W3CDTF">2026-01-20T08:28:00Z</dcterms:modified>
</cp:coreProperties>
</file>